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90" w:rsidRPr="004C4478" w:rsidRDefault="00561190" w:rsidP="0067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образовательное учреждение</w:t>
      </w:r>
    </w:p>
    <w:p w:rsidR="00561190" w:rsidRPr="004C4478" w:rsidRDefault="00561190" w:rsidP="0067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561190" w:rsidRPr="004C4478" w:rsidRDefault="00561190" w:rsidP="0067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«Соликамский педагогический колледж имени А.П. Раменского»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848"/>
      </w:tblGrid>
      <w:tr w:rsidR="00561190" w:rsidRPr="004C4478" w:rsidTr="00015C86">
        <w:tc>
          <w:tcPr>
            <w:tcW w:w="4723" w:type="dxa"/>
          </w:tcPr>
          <w:p w:rsidR="00561190" w:rsidRPr="004C4478" w:rsidRDefault="00561190" w:rsidP="0067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190" w:rsidRPr="004C4478" w:rsidRDefault="00561190" w:rsidP="0067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561190" w:rsidRPr="004C4478" w:rsidRDefault="00561190" w:rsidP="0067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  <w:proofErr w:type="gramStart"/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  <w:proofErr w:type="gramEnd"/>
          </w:p>
          <w:p w:rsidR="00561190" w:rsidRPr="004C4478" w:rsidRDefault="00561190" w:rsidP="0067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67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колледжа</w:t>
            </w:r>
          </w:p>
          <w:p w:rsidR="00561190" w:rsidRPr="004C4478" w:rsidRDefault="00561190" w:rsidP="0067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="00AC4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561190" w:rsidRPr="004C4478" w:rsidRDefault="00561190" w:rsidP="0067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C4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18.12.2013</w:t>
            </w:r>
          </w:p>
        </w:tc>
        <w:tc>
          <w:tcPr>
            <w:tcW w:w="4848" w:type="dxa"/>
          </w:tcPr>
          <w:p w:rsidR="00561190" w:rsidRPr="004C4478" w:rsidRDefault="00561190" w:rsidP="0067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190" w:rsidRPr="004C4478" w:rsidRDefault="00561190" w:rsidP="0067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561190" w:rsidRPr="004C4478" w:rsidRDefault="00561190" w:rsidP="0067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ГБОУ СПО</w:t>
            </w:r>
          </w:p>
          <w:p w:rsidR="00561190" w:rsidRPr="004C4478" w:rsidRDefault="00561190" w:rsidP="0067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«Соликамский педагогический колледж имени А.П. Раменского»</w:t>
            </w:r>
          </w:p>
          <w:p w:rsidR="00561190" w:rsidRPr="004C4478" w:rsidRDefault="00561190" w:rsidP="0067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___________Г.А. Ковальчук</w:t>
            </w:r>
          </w:p>
          <w:p w:rsidR="00561190" w:rsidRPr="004C4478" w:rsidRDefault="00561190" w:rsidP="0067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C4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AC4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Pr="004C4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2014г.</w:t>
            </w:r>
          </w:p>
        </w:tc>
      </w:tr>
    </w:tbl>
    <w:p w:rsidR="00561190" w:rsidRDefault="00561190" w:rsidP="0067634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A5E69"/>
          <w:sz w:val="38"/>
          <w:szCs w:val="38"/>
          <w:lang w:eastAsia="ru-RU"/>
        </w:rPr>
      </w:pPr>
    </w:p>
    <w:p w:rsidR="00561190" w:rsidRDefault="00676340" w:rsidP="0067634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A5E69"/>
          <w:sz w:val="38"/>
          <w:szCs w:val="38"/>
          <w:lang w:eastAsia="ru-RU"/>
        </w:rPr>
      </w:pPr>
      <w:r w:rsidRPr="00561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93248" w:rsidRPr="00561190" w:rsidRDefault="00393248" w:rsidP="0067634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61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порядке</w:t>
      </w:r>
      <w:r w:rsidRPr="00561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сокращенных и ускоренных основных профессиональных образовательных программ СПО</w:t>
      </w:r>
      <w:r w:rsidR="00561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ГБОУ СПО «Соликамский педагогический колледж имени А.П. Раменского»</w:t>
      </w:r>
    </w:p>
    <w:p w:rsidR="00393248" w:rsidRPr="008A4C62" w:rsidRDefault="00393248" w:rsidP="0067634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A4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положения.</w:t>
      </w:r>
    </w:p>
    <w:p w:rsidR="000459A9" w:rsidRPr="00420C28" w:rsidRDefault="000459A9" w:rsidP="00676340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28">
        <w:rPr>
          <w:rFonts w:ascii="Times New Roman" w:hAnsi="Times New Roman" w:cs="Times New Roman"/>
          <w:sz w:val="28"/>
          <w:szCs w:val="28"/>
        </w:rPr>
        <w:t xml:space="preserve">Положение разработано на основе: </w:t>
      </w:r>
    </w:p>
    <w:p w:rsidR="000459A9" w:rsidRPr="0096372F" w:rsidRDefault="000459A9" w:rsidP="0067634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72F">
        <w:rPr>
          <w:rFonts w:ascii="Times New Roman" w:hAnsi="Times New Roman" w:cs="Times New Roman"/>
          <w:sz w:val="28"/>
          <w:szCs w:val="28"/>
        </w:rPr>
        <w:t>Федерального  закона от 29.12.2012 г. № 273-ФЗ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  <w:r w:rsidRPr="0096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9A9" w:rsidRDefault="000459A9" w:rsidP="0067634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72F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программам среднего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образования, утвержденного </w:t>
      </w:r>
      <w:r w:rsidRPr="0096372F">
        <w:rPr>
          <w:rFonts w:ascii="Times New Roman" w:hAnsi="Times New Roman" w:cs="Times New Roman"/>
          <w:sz w:val="28"/>
          <w:szCs w:val="28"/>
        </w:rPr>
        <w:t xml:space="preserve"> приказом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96372F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 и науки РФ</w:t>
      </w:r>
      <w:r w:rsidRPr="0096372F">
        <w:rPr>
          <w:rFonts w:ascii="Times New Roman" w:hAnsi="Times New Roman" w:cs="Times New Roman"/>
          <w:sz w:val="28"/>
          <w:szCs w:val="28"/>
        </w:rPr>
        <w:t xml:space="preserve"> от 14.06.2013 г. №</w:t>
      </w:r>
      <w:r>
        <w:rPr>
          <w:rFonts w:ascii="Times New Roman" w:hAnsi="Times New Roman" w:cs="Times New Roman"/>
          <w:sz w:val="28"/>
          <w:szCs w:val="28"/>
        </w:rPr>
        <w:t xml:space="preserve"> 464;</w:t>
      </w:r>
      <w:r w:rsidRPr="0096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C62" w:rsidRDefault="000459A9" w:rsidP="0067634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</w:t>
      </w:r>
      <w:r w:rsidRPr="0096372F"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0459A9" w:rsidRPr="008A4C62" w:rsidRDefault="008A4C62" w:rsidP="006763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</w:t>
      </w:r>
      <w:r w:rsidR="00393248" w:rsidRPr="008A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Настоящий Порядок регламентирует условия реализации сокращенных и ускоренных основных профессиональных образовательных программ среднего </w:t>
      </w:r>
      <w:r w:rsidR="00EE21E1" w:rsidRPr="008A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профессионального образования (</w:t>
      </w:r>
      <w:r w:rsidR="00393248" w:rsidRPr="008A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далее – </w:t>
      </w:r>
      <w:r w:rsidR="000459A9" w:rsidRPr="008A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программы СПО</w:t>
      </w:r>
      <w:r w:rsidR="00393248" w:rsidRPr="008A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в </w:t>
      </w:r>
      <w:r w:rsidR="000459A9" w:rsidRPr="008A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ГБОУ СПО «Соликамский педагогический колледж имени А.П. Раменского».</w:t>
      </w:r>
    </w:p>
    <w:p w:rsidR="00393248" w:rsidRDefault="00393248" w:rsidP="00676340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284" w:firstLine="21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A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</w:t>
      </w:r>
      <w:proofErr w:type="gramEnd"/>
      <w:r w:rsidRPr="008A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ускоренной образовательной программе среднего профессионального образования осуществляется на добровольной основе в соответствии с заявлением лица, желающего обучит</w:t>
      </w:r>
      <w:r w:rsidR="00EE21E1" w:rsidRPr="008A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8A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по ускоренной образовательной программе.</w:t>
      </w:r>
    </w:p>
    <w:p w:rsidR="00393248" w:rsidRPr="008A4C62" w:rsidRDefault="00ED665F" w:rsidP="00676340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284" w:firstLine="21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обучение</w:t>
      </w:r>
      <w:r w:rsidR="00393248" w:rsidRPr="008A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сокращенным (ускоренным) образовательным программам среднего профессионального образования имеют лица:</w:t>
      </w:r>
    </w:p>
    <w:p w:rsidR="00393248" w:rsidRPr="002D6322" w:rsidRDefault="000459A9" w:rsidP="006763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имеющие</w:t>
      </w:r>
      <w:proofErr w:type="gramEnd"/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начально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профессиональное образование 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соответствующего      профиля;</w:t>
      </w:r>
    </w:p>
    <w:p w:rsidR="00393248" w:rsidRPr="002D6322" w:rsidRDefault="000459A9" w:rsidP="006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имеющие среднее или высшее профессиональное образование или иной достаточный уровень предшествующей подготовки и (или) способностей;</w:t>
      </w:r>
    </w:p>
    <w:p w:rsidR="00393248" w:rsidRPr="002D6322" w:rsidRDefault="000459A9" w:rsidP="006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имеющие достаточный уровень знаний и умений, приобретенных на производстве в рамках дополнительного образования.</w:t>
      </w:r>
      <w:proofErr w:type="gramEnd"/>
    </w:p>
    <w:p w:rsidR="00393248" w:rsidRPr="002D6322" w:rsidRDefault="008A4C62" w:rsidP="00676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1.5. 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Сокращенная образовательная программа среднего профессионального образования реализуется в сокращенные срок</w:t>
      </w:r>
      <w:r w:rsidR="000459A9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сравнению с полным сроком освоения       образовательной программы, установленным учебным планом данного образовательного учреждения по данной специальности и форме обучения (рабочим учебным планом). Сокращение срока освоения образовательной программы среднего 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профессионального образования осуществляется на основе знаний и умений, полученных студентом в процессе предшествующего обучения в системе профессионального образования.</w:t>
      </w:r>
    </w:p>
    <w:p w:rsidR="00393248" w:rsidRPr="002D6322" w:rsidRDefault="008A4C62" w:rsidP="006763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1.6. 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Ускоренная образовательная программа среднего профессионального образования осваивается студентом </w:t>
      </w:r>
      <w:proofErr w:type="gramStart"/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ускоренном темпе по сравнению с темпом освоения образовательной программы среднего профессионального образования при реализации ее в соответствии</w:t>
      </w:r>
      <w:proofErr w:type="gramEnd"/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рабочим учебным планом при полном сроке обучения. Ускорение темпа освоения образовательной программы среднего профессионального образования осуществляется в соответствии с предше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ствующей подготовкой студента (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числе полученной на производстве, в рамках дополнительного образования и т.д.) и (или) его способностями.</w:t>
      </w:r>
    </w:p>
    <w:p w:rsidR="008A4C62" w:rsidRPr="002D6322" w:rsidRDefault="008A4C62" w:rsidP="006763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1.7. 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на обучение по сокращенным или ускоренным образовательным программам среднего профессионального образования осуществляется в соответствии с Порядком приема в  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ГБОУ СПО «Соликамский педагогический колледж имени А.П. Раменского».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</w:t>
      </w:r>
    </w:p>
    <w:p w:rsidR="00393248" w:rsidRPr="002D6322" w:rsidRDefault="00393248" w:rsidP="006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3248" w:rsidRPr="002D6322" w:rsidRDefault="00393248" w:rsidP="0067634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Регламентация реализации </w:t>
      </w:r>
      <w:proofErr w:type="gramStart"/>
      <w:r w:rsidRPr="002D63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сокращенных</w:t>
      </w:r>
      <w:proofErr w:type="gramEnd"/>
    </w:p>
    <w:p w:rsidR="00393248" w:rsidRPr="002D6322" w:rsidRDefault="00393248" w:rsidP="0067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ускоренных образовательных программ.</w:t>
      </w:r>
    </w:p>
    <w:p w:rsidR="00393248" w:rsidRPr="002D6322" w:rsidRDefault="008A4C62" w:rsidP="00676340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ind w:left="567" w:hanging="4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возможности </w:t>
      </w:r>
      <w:proofErr w:type="gramStart"/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студента</w:t>
      </w:r>
      <w:proofErr w:type="gramEnd"/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сокращенной образовательной программе среднего профессионального образования принимается образовательным учреждением на основе </w:t>
      </w:r>
      <w:proofErr w:type="spellStart"/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перезач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ета</w:t>
      </w:r>
      <w:proofErr w:type="spellEnd"/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учебных дисциплин и (или) разделов, изученных в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процессе предшествующего обучения, и этапов производственной (профессиональной) практики, пройденных в процессе предшествующего обучения.</w:t>
      </w:r>
    </w:p>
    <w:p w:rsidR="00393248" w:rsidRDefault="00393248" w:rsidP="00676340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ind w:left="567" w:hanging="4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Перезачет</w:t>
      </w:r>
      <w:proofErr w:type="spellEnd"/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после зачисления в образовательное учреждение в соответствии с учебно-программной документацией по специальности на основании документа о начальном профес</w:t>
      </w:r>
      <w:r w:rsidRPr="008A4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сиональном, среднем профессиональном или высшем профессиональном образовании (в том числе незаконченном среднем профессиональном или высшем профессиональном образовании).</w:t>
      </w:r>
    </w:p>
    <w:p w:rsidR="00516CDA" w:rsidRPr="009859FF" w:rsidRDefault="00393248" w:rsidP="00676340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ind w:left="567" w:hanging="4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85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Перезачет</w:t>
      </w:r>
      <w:proofErr w:type="spellEnd"/>
      <w:r w:rsidRPr="00985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</w:t>
      </w:r>
      <w:r w:rsidR="00516CDA" w:rsidRPr="00985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локального акта</w:t>
      </w:r>
      <w:r w:rsidR="008A4C62" w:rsidRPr="00985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6CDA" w:rsidRPr="00985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516CDA" w:rsidRPr="009859FF">
        <w:rPr>
          <w:rFonts w:ascii="Times New Roman" w:hAnsi="Times New Roman" w:cs="Times New Roman"/>
          <w:sz w:val="28"/>
          <w:szCs w:val="28"/>
        </w:rPr>
        <w:t>Порядок</w:t>
      </w:r>
    </w:p>
    <w:p w:rsidR="008A4C62" w:rsidRDefault="00516CDA" w:rsidP="0067634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proofErr w:type="spellStart"/>
      <w:r w:rsidRPr="00516CDA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Pr="00516CDA">
        <w:rPr>
          <w:rFonts w:ascii="Times New Roman" w:hAnsi="Times New Roman" w:cs="Times New Roman"/>
          <w:sz w:val="28"/>
          <w:szCs w:val="28"/>
        </w:rPr>
        <w:t xml:space="preserve"> результатов освоения</w:t>
      </w:r>
      <w:r w:rsidR="009859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CD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16CDA">
        <w:rPr>
          <w:rFonts w:ascii="Times New Roman" w:hAnsi="Times New Roman" w:cs="Times New Roman"/>
          <w:sz w:val="28"/>
          <w:szCs w:val="28"/>
        </w:rPr>
        <w:t xml:space="preserve"> учебных дисциплин, курсов, практики, профессиональных модулей</w:t>
      </w:r>
      <w:r w:rsidRPr="00516CDA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 xml:space="preserve"> в ГБОУ СПО «Соликамский </w:t>
      </w:r>
      <w:r w:rsidR="009859FF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п</w:t>
      </w:r>
      <w:r w:rsidRPr="00516CDA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едагогический колледж имени А.П. Раменского</w:t>
      </w:r>
      <w:r w:rsidR="009859FF"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  <w:t>».</w:t>
      </w:r>
    </w:p>
    <w:p w:rsidR="00393248" w:rsidRPr="0043516B" w:rsidRDefault="009859FF" w:rsidP="00676340">
      <w:pPr>
        <w:pStyle w:val="a3"/>
        <w:numPr>
          <w:ilvl w:val="1"/>
          <w:numId w:val="17"/>
        </w:numPr>
        <w:spacing w:after="0" w:line="240" w:lineRule="auto"/>
        <w:ind w:left="567" w:hanging="492"/>
        <w:jc w:val="both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о возможности </w:t>
      </w:r>
      <w:r w:rsidR="00393248" w:rsidRPr="00985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393248" w:rsidRPr="00985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3248" w:rsidRPr="00985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сокращенной образовательной программе среднего профессионального образования оформляются распорядительным документом образовательного учреждения.</w:t>
      </w:r>
    </w:p>
    <w:p w:rsidR="00393248" w:rsidRPr="0043516B" w:rsidRDefault="00393248" w:rsidP="00676340">
      <w:pPr>
        <w:pStyle w:val="a3"/>
        <w:numPr>
          <w:ilvl w:val="1"/>
          <w:numId w:val="17"/>
        </w:numPr>
        <w:spacing w:after="0" w:line="240" w:lineRule="auto"/>
        <w:ind w:left="567" w:hanging="492"/>
        <w:jc w:val="both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 w:rsidRP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распорядительном документе указываются перечень и объем аттестованных учебных дисциплин и (или) их разделов и этапов производственной (профессиональной) практики, полученные оценки, а также формы промежуточной аттестации (экзамен, зачет) в соответствии с рабочим учебным планом при полном сроке обучения. В распорядительном документе на основании результатов аттестации устанавливается срок </w:t>
      </w:r>
      <w:proofErr w:type="gramStart"/>
      <w:r w:rsidRP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</w:t>
      </w:r>
      <w:proofErr w:type="gramEnd"/>
      <w:r w:rsidRP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сокращенной образовательной программе среднего профессионального образования.</w:t>
      </w:r>
    </w:p>
    <w:p w:rsidR="00393248" w:rsidRPr="0043516B" w:rsidRDefault="00393248" w:rsidP="00676340">
      <w:pPr>
        <w:pStyle w:val="a3"/>
        <w:numPr>
          <w:ilvl w:val="1"/>
          <w:numId w:val="17"/>
        </w:numPr>
        <w:spacing w:after="0" w:line="240" w:lineRule="auto"/>
        <w:ind w:left="567" w:hanging="492"/>
        <w:jc w:val="both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proofErr w:type="gramStart"/>
      <w:r w:rsidRP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Записи об аттестованных учебных дисциплинах и (или) их разделах и этапах производственной профессиональной) практики вносятся в зачетную книжку студента.</w:t>
      </w:r>
      <w:proofErr w:type="gramEnd"/>
      <w:r w:rsidRP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переводе или отчислении студента указанные записи вносятся в академическую справку, а по окончании образовательного учреждения </w:t>
      </w:r>
      <w:r w:rsid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приложение к диплому о</w:t>
      </w:r>
      <w:r w:rsidRP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среднем профессиональном образовании. При этом наименования и объемы аттестованных учебных дисциплин</w:t>
      </w:r>
      <w:r w:rsidRPr="0043516B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и </w:t>
      </w:r>
      <w:r w:rsidRPr="0043516B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этапов производственной (профессиональной) практики должны указываться в соответствии с рабочим учебным планом при полном сроке обучения.</w:t>
      </w:r>
    </w:p>
    <w:p w:rsidR="00393248" w:rsidRPr="0043516B" w:rsidRDefault="00393248" w:rsidP="00676340">
      <w:pPr>
        <w:pStyle w:val="a3"/>
        <w:numPr>
          <w:ilvl w:val="1"/>
          <w:numId w:val="17"/>
        </w:numPr>
        <w:spacing w:after="0" w:line="240" w:lineRule="auto"/>
        <w:ind w:left="567" w:hanging="492"/>
        <w:jc w:val="both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 w:rsidRP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Допускается приняти</w:t>
      </w:r>
      <w:r w:rsid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положительного решения о</w:t>
      </w:r>
      <w:r w:rsidRP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возможности обучения студента по сокращенной образовательной программе среднего профессионального образования при </w:t>
      </w:r>
      <w:proofErr w:type="gramStart"/>
      <w:r w:rsidRP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неполном</w:t>
      </w:r>
      <w:proofErr w:type="gramEnd"/>
      <w:r w:rsidRP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перезачете</w:t>
      </w:r>
      <w:proofErr w:type="spellEnd"/>
      <w:r w:rsidRP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необходимого учебного материала. В этом случае распорядительный документ должен определять график ликвидации академической задолж</w:t>
      </w:r>
      <w:r w:rsid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нности, возникшей при переходе к </w:t>
      </w:r>
      <w:proofErr w:type="gramStart"/>
      <w:r w:rsidRP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обучению</w:t>
      </w:r>
      <w:proofErr w:type="gramEnd"/>
      <w:r w:rsidRPr="00435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сокращенной образовательной программе среднего профессионального образования.</w:t>
      </w:r>
    </w:p>
    <w:p w:rsidR="00393248" w:rsidRPr="002D6322" w:rsidRDefault="0043516B" w:rsidP="00676340">
      <w:pPr>
        <w:pStyle w:val="a3"/>
        <w:numPr>
          <w:ilvl w:val="1"/>
          <w:numId w:val="17"/>
        </w:numPr>
        <w:spacing w:after="0" w:line="240" w:lineRule="auto"/>
        <w:ind w:left="567" w:hanging="492"/>
        <w:jc w:val="both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возможности </w:t>
      </w:r>
      <w:proofErr w:type="gramStart"/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студента</w:t>
      </w:r>
      <w:proofErr w:type="gramEnd"/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ускоренной образовательной</w:t>
      </w:r>
      <w:r w:rsidR="00393248" w:rsidRPr="002D63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программе среднего профессионального образования принимается образовательным учреждением по итогам промежуточной аттестации на основании заявления студента и оформляется распорядительным документом образовательного учреждения.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распорядительном документе устанавливается срок </w:t>
      </w:r>
      <w:proofErr w:type="gramStart"/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</w:t>
      </w:r>
      <w:proofErr w:type="gramEnd"/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ускоренной образовательной программе среднего профессионального образования.</w:t>
      </w:r>
    </w:p>
    <w:p w:rsidR="00393248" w:rsidRPr="002D6322" w:rsidRDefault="00393248" w:rsidP="00676340">
      <w:pPr>
        <w:pStyle w:val="a3"/>
        <w:numPr>
          <w:ilvl w:val="1"/>
          <w:numId w:val="17"/>
        </w:numPr>
        <w:spacing w:after="0" w:line="240" w:lineRule="auto"/>
        <w:ind w:left="567" w:hanging="492"/>
        <w:jc w:val="both"/>
        <w:rPr>
          <w:rFonts w:ascii="Times New Roman" w:eastAsia="Times New Roman" w:hAnsi="Times New Roman" w:cs="Times New Roman"/>
          <w:bCs/>
          <w:color w:val="393939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реализации сокращенной ускоренной образовательной программы среднего профессионального образования оформление распорядительного документа осуществляется так же, как при реализации сокращенной образовательной программы среднего профессионального </w:t>
      </w:r>
      <w:r w:rsidR="0043516B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образования, с указанием о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том, что образовательная программа будет реализовываться как ускоренная.</w:t>
      </w:r>
    </w:p>
    <w:p w:rsidR="00393248" w:rsidRPr="002D6322" w:rsidRDefault="00420C28" w:rsidP="0067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393248" w:rsidRPr="002D63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.Формирование </w:t>
      </w:r>
      <w:proofErr w:type="gramStart"/>
      <w:r w:rsidR="00393248" w:rsidRPr="002D63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сокращенных</w:t>
      </w:r>
      <w:proofErr w:type="gramEnd"/>
      <w:r w:rsidR="00393248" w:rsidRPr="002D63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ускоренных образовательных</w:t>
      </w:r>
    </w:p>
    <w:p w:rsidR="00393248" w:rsidRPr="002D6322" w:rsidRDefault="00393248" w:rsidP="00676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 среднего профессионального образования.</w:t>
      </w:r>
    </w:p>
    <w:p w:rsidR="00393248" w:rsidRPr="002D6322" w:rsidRDefault="00393248" w:rsidP="0067634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</w:t>
      </w:r>
    </w:p>
    <w:p w:rsidR="00420C28" w:rsidRPr="002D6322" w:rsidRDefault="00420C28" w:rsidP="006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  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сокращенной или ускоренной образовательной программы</w:t>
      </w:r>
    </w:p>
    <w:p w:rsidR="00393248" w:rsidRPr="002D6322" w:rsidRDefault="00393248" w:rsidP="00676340">
      <w:pPr>
        <w:shd w:val="clear" w:color="auto" w:fill="FFFFFF"/>
        <w:spacing w:after="0" w:line="240" w:lineRule="auto"/>
        <w:ind w:left="700" w:firstLine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среднего профессионального образования осуществляется на основе индивидуального учебного плана, который разрабатывается образовательным учреждением для студентов или группы студентов на </w:t>
      </w:r>
      <w:r w:rsidR="00420C2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основе результатов </w:t>
      </w:r>
      <w:proofErr w:type="spellStart"/>
      <w:r w:rsidR="00420C2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перезачета</w:t>
      </w:r>
      <w:proofErr w:type="spellEnd"/>
      <w:r w:rsidR="00420C2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формировании сокращенной образовательной программы среднего профессионального образования) и (или) результатов анализа предшествующей подг</w:t>
      </w:r>
      <w:r w:rsidR="00420C2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отовки и способностей студента 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0C2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формировании ускоренной образовательной программы среднего профессионального образования). Индивидуальный уче</w:t>
      </w:r>
      <w:r w:rsidR="00420C2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бный план утверждается заместителем директора по УР колледжа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20C28" w:rsidRPr="002D6322" w:rsidRDefault="00420C28" w:rsidP="006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Индивидуальный учебный план должен предусматривать объем </w:t>
      </w:r>
      <w:proofErr w:type="gramStart"/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учебного</w:t>
      </w:r>
      <w:proofErr w:type="gramEnd"/>
    </w:p>
    <w:p w:rsidR="00EC7B06" w:rsidRPr="002D6322" w:rsidRDefault="00393248" w:rsidP="00676340">
      <w:pPr>
        <w:shd w:val="clear" w:color="auto" w:fill="FFFFFF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времени на все необходимые компоненты образовательной</w:t>
      </w:r>
      <w:r w:rsidRPr="002D63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программы среднего </w:t>
      </w:r>
      <w:r w:rsidR="00EC7B06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профессионального образования 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</w:t>
      </w:r>
      <w:r w:rsidR="00EC7B06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государственным образовательным стандартом среднего профессионального образования </w:t>
      </w:r>
      <w:r w:rsidR="00EC7B06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– ФГОС СПО).</w:t>
      </w:r>
    </w:p>
    <w:p w:rsidR="00EC7B06" w:rsidRPr="002D6322" w:rsidRDefault="00EC7B06" w:rsidP="0067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 </w:t>
      </w:r>
      <w:r w:rsidR="00393248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Количество экзаменов и зачетов в процессе промежуточной аттестации </w:t>
      </w:r>
    </w:p>
    <w:p w:rsidR="00393248" w:rsidRPr="002D6322" w:rsidRDefault="00393248" w:rsidP="0067634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студентов при обучении по сокращенным или ускоренным образовательным программам среднего профессионального образования устанавливается образовательным учреждением.</w:t>
      </w:r>
    </w:p>
    <w:p w:rsidR="00393248" w:rsidRPr="002D6322" w:rsidRDefault="00393248" w:rsidP="00676340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среднего профессионального образования по сокращенной образовательной программе на базе начального профессионального образования осуществляет</w:t>
      </w:r>
      <w:r w:rsidR="00EC7B06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при наличии у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студента законченного начального профессионального образования соответствующе</w:t>
      </w:r>
      <w:r w:rsidR="00EC7B06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профиля и среднего 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EA4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бщего образования.  С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окращение срока освоения образовательной программы среднего профессионального образования на базе начального профессионального образования соответствующего профиля составляет не более 1 года.</w:t>
      </w:r>
    </w:p>
    <w:p w:rsidR="00393248" w:rsidRPr="00EA4742" w:rsidRDefault="00393248" w:rsidP="00676340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среднего профессионального образования по сокращенной образовательной программе при на</w:t>
      </w:r>
      <w:r w:rsidR="00EC7B06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личии у 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студента профильной подготовки, полученной параллельно с обучением в общеобразовательном учреждении, осуществляется при соответствии профессиональной направленности профильной подготовки и специальности среднего профессионал</w:t>
      </w:r>
      <w:r w:rsidR="00EA4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ьного образования. С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окращение срока освоения образовательной программы среднего профессионального образования на базе профильной подготовки составляет не более 1</w:t>
      </w:r>
      <w:r w:rsidRPr="00EA4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</w:p>
    <w:p w:rsidR="00393248" w:rsidRPr="002D6322" w:rsidRDefault="00393248" w:rsidP="00676340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среднего профессионального образования по сокращенной образовательной програм</w:t>
      </w:r>
      <w:r w:rsidR="00EC7B06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 при наличии у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студента среднего профессионального или высшего </w:t>
      </w:r>
      <w:r w:rsidR="00EC7B06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профессионального образования (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числе незаконченного среднего профессионального или высшего профессионального образования) </w:t>
      </w:r>
      <w:r w:rsidR="00EC7B06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как при соответствии, так и при несоответствии профилей предшествующего и пол</w:t>
      </w:r>
      <w:r w:rsidR="00EA4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учаемого образования. Сокращение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срока освоения образовательной программы среднего профессионального образования зависит от степени родственности предшествующего и получаемого образования и законченности предшествующего образования и устанавлива</w:t>
      </w:r>
      <w:r w:rsidR="00EA4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 колледжем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самостоятельно.</w:t>
      </w:r>
    </w:p>
    <w:p w:rsidR="00393248" w:rsidRPr="002D6322" w:rsidRDefault="00393248" w:rsidP="00676340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формировании ускоренной образовательной программы среднего профессиона</w:t>
      </w:r>
      <w:r w:rsidR="00EA4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льного образования 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уменьшение срока обучения составляет не более 1 года. Срок ускоренного обучения</w:t>
      </w:r>
      <w:r w:rsidR="00EC7B06"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составляет 2</w:t>
      </w:r>
      <w:r w:rsidR="00EA4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10</w:t>
      </w:r>
      <w:r w:rsidR="00EA4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месяцев.</w:t>
      </w:r>
    </w:p>
    <w:p w:rsidR="00863C8F" w:rsidRPr="002D6322" w:rsidRDefault="00863C8F" w:rsidP="00676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3C8F" w:rsidRPr="002D6322" w:rsidSect="008A4C6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741"/>
    <w:multiLevelType w:val="multilevel"/>
    <w:tmpl w:val="5B3464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FC526D"/>
    <w:multiLevelType w:val="multilevel"/>
    <w:tmpl w:val="F47618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BC47C25"/>
    <w:multiLevelType w:val="hybridMultilevel"/>
    <w:tmpl w:val="C15A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D73C3"/>
    <w:multiLevelType w:val="multilevel"/>
    <w:tmpl w:val="81F64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428EC"/>
    <w:multiLevelType w:val="multilevel"/>
    <w:tmpl w:val="260616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47CD4"/>
    <w:multiLevelType w:val="multilevel"/>
    <w:tmpl w:val="2786B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3465B"/>
    <w:multiLevelType w:val="multilevel"/>
    <w:tmpl w:val="8518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760082"/>
    <w:multiLevelType w:val="multilevel"/>
    <w:tmpl w:val="7624C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DDB18B0"/>
    <w:multiLevelType w:val="multilevel"/>
    <w:tmpl w:val="96FC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0195E"/>
    <w:multiLevelType w:val="multilevel"/>
    <w:tmpl w:val="2736C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6611EB9"/>
    <w:multiLevelType w:val="multilevel"/>
    <w:tmpl w:val="871E1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394C0B"/>
    <w:multiLevelType w:val="multilevel"/>
    <w:tmpl w:val="0E5414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2">
    <w:nsid w:val="5BAA3F55"/>
    <w:multiLevelType w:val="multilevel"/>
    <w:tmpl w:val="D60640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BB4559"/>
    <w:multiLevelType w:val="multilevel"/>
    <w:tmpl w:val="5B228918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611D553D"/>
    <w:multiLevelType w:val="multilevel"/>
    <w:tmpl w:val="75D4D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493E67"/>
    <w:multiLevelType w:val="multilevel"/>
    <w:tmpl w:val="4C9697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754983"/>
    <w:multiLevelType w:val="multilevel"/>
    <w:tmpl w:val="D5665A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B6050"/>
    <w:multiLevelType w:val="multilevel"/>
    <w:tmpl w:val="3FF624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03040D"/>
    <w:multiLevelType w:val="multilevel"/>
    <w:tmpl w:val="49BC07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F0774C"/>
    <w:multiLevelType w:val="multilevel"/>
    <w:tmpl w:val="F1585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19"/>
  </w:num>
  <w:num w:numId="7">
    <w:abstractNumId w:val="16"/>
  </w:num>
  <w:num w:numId="8">
    <w:abstractNumId w:val="18"/>
  </w:num>
  <w:num w:numId="9">
    <w:abstractNumId w:val="14"/>
  </w:num>
  <w:num w:numId="10">
    <w:abstractNumId w:val="4"/>
  </w:num>
  <w:num w:numId="11">
    <w:abstractNumId w:val="15"/>
  </w:num>
  <w:num w:numId="12">
    <w:abstractNumId w:val="12"/>
  </w:num>
  <w:num w:numId="13">
    <w:abstractNumId w:val="17"/>
  </w:num>
  <w:num w:numId="14">
    <w:abstractNumId w:val="9"/>
  </w:num>
  <w:num w:numId="15">
    <w:abstractNumId w:val="2"/>
  </w:num>
  <w:num w:numId="16">
    <w:abstractNumId w:val="1"/>
  </w:num>
  <w:num w:numId="17">
    <w:abstractNumId w:val="11"/>
  </w:num>
  <w:num w:numId="18">
    <w:abstractNumId w:val="7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3C"/>
    <w:rsid w:val="000459A9"/>
    <w:rsid w:val="002D6322"/>
    <w:rsid w:val="00393248"/>
    <w:rsid w:val="00420C28"/>
    <w:rsid w:val="0043516B"/>
    <w:rsid w:val="00516CDA"/>
    <w:rsid w:val="00561190"/>
    <w:rsid w:val="00676340"/>
    <w:rsid w:val="006A213C"/>
    <w:rsid w:val="00863C8F"/>
    <w:rsid w:val="008A4C62"/>
    <w:rsid w:val="008B3021"/>
    <w:rsid w:val="009859FF"/>
    <w:rsid w:val="00AC4606"/>
    <w:rsid w:val="00C018EA"/>
    <w:rsid w:val="00EA4742"/>
    <w:rsid w:val="00EC7B06"/>
    <w:rsid w:val="00ED665F"/>
    <w:rsid w:val="00E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2014-03-17T08:28:00Z</dcterms:created>
  <dcterms:modified xsi:type="dcterms:W3CDTF">2014-04-05T11:54:00Z</dcterms:modified>
</cp:coreProperties>
</file>