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54" w:rsidRDefault="00702E54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4729"/>
        <w:gridCol w:w="4451"/>
      </w:tblGrid>
      <w:tr w:rsidR="00C62FF1" w:rsidRPr="006276B6" w:rsidTr="005239D4">
        <w:tc>
          <w:tcPr>
            <w:tcW w:w="4729" w:type="dxa"/>
            <w:shd w:val="clear" w:color="auto" w:fill="auto"/>
          </w:tcPr>
          <w:p w:rsidR="00C62FF1" w:rsidRPr="006276B6" w:rsidRDefault="00C62FF1" w:rsidP="005239D4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Разработано с учётом мнения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студенческого совета 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(Протокол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заседания студенческого совета № 11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01.06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.2018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г.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, с учетом мнения родительского комитета (Протокол заседания родительского комитета №4 от 01.06.2018г.)</w:t>
            </w:r>
          </w:p>
        </w:tc>
        <w:tc>
          <w:tcPr>
            <w:tcW w:w="4451" w:type="dxa"/>
            <w:shd w:val="clear" w:color="auto" w:fill="auto"/>
          </w:tcPr>
          <w:p w:rsidR="00C62FF1" w:rsidRPr="006276B6" w:rsidRDefault="00C62FF1" w:rsidP="005239D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6276B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Утверждено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приказом директора колледжа от 06.06.2018</w:t>
            </w:r>
            <w:r w:rsidRPr="006276B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81</w:t>
            </w:r>
          </w:p>
        </w:tc>
      </w:tr>
    </w:tbl>
    <w:p w:rsidR="00C62FF1" w:rsidRDefault="00C62FF1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62FF1">
        <w:rPr>
          <w:rFonts w:ascii="Times New Roman" w:hAnsi="Times New Roman" w:cs="Times New Roman"/>
          <w:b/>
          <w:i/>
          <w:sz w:val="24"/>
        </w:rPr>
        <w:t>СИСТЕМА МЕНЕДЖМЕНТА КАЧЕСТВА</w:t>
      </w:r>
    </w:p>
    <w:p w:rsidR="00C62FF1" w:rsidRP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C7072E" w:rsidRPr="00C62FF1" w:rsidRDefault="00C7072E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62FF1">
        <w:rPr>
          <w:rFonts w:ascii="Times New Roman" w:hAnsi="Times New Roman" w:cs="Times New Roman"/>
          <w:b/>
          <w:i/>
          <w:sz w:val="24"/>
        </w:rPr>
        <w:t>ПОЛОЖЕНИЕ</w:t>
      </w:r>
    </w:p>
    <w:p w:rsidR="004478A6" w:rsidRPr="00C62FF1" w:rsidRDefault="00702E54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62FF1">
        <w:rPr>
          <w:rFonts w:ascii="Times New Roman" w:hAnsi="Times New Roman" w:cs="Times New Roman"/>
          <w:b/>
          <w:i/>
          <w:sz w:val="24"/>
        </w:rPr>
        <w:t>О</w:t>
      </w:r>
      <w:r w:rsidR="00D04B31" w:rsidRPr="00C62FF1">
        <w:rPr>
          <w:rFonts w:ascii="Times New Roman" w:hAnsi="Times New Roman" w:cs="Times New Roman"/>
          <w:b/>
          <w:i/>
          <w:sz w:val="24"/>
        </w:rPr>
        <w:t xml:space="preserve"> ЕДИНЫХ ТРЕБОВАНИЯХ К ФОРМЕ ОДЕЖДЫ И ВНЕШНЕМ</w:t>
      </w:r>
      <w:r w:rsidR="0027244D" w:rsidRPr="00C62FF1">
        <w:rPr>
          <w:rFonts w:ascii="Times New Roman" w:hAnsi="Times New Roman" w:cs="Times New Roman"/>
          <w:b/>
          <w:i/>
          <w:sz w:val="24"/>
        </w:rPr>
        <w:t>У</w:t>
      </w:r>
      <w:r w:rsidR="00D04B31" w:rsidRPr="00C62FF1">
        <w:rPr>
          <w:rFonts w:ascii="Times New Roman" w:hAnsi="Times New Roman" w:cs="Times New Roman"/>
          <w:b/>
          <w:i/>
          <w:sz w:val="24"/>
        </w:rPr>
        <w:t xml:space="preserve"> ВИД</w:t>
      </w:r>
      <w:r w:rsidR="0027244D" w:rsidRPr="00C62FF1">
        <w:rPr>
          <w:rFonts w:ascii="Times New Roman" w:hAnsi="Times New Roman" w:cs="Times New Roman"/>
          <w:b/>
          <w:i/>
          <w:sz w:val="24"/>
        </w:rPr>
        <w:t>У</w:t>
      </w:r>
      <w:r w:rsidR="00D04B31" w:rsidRPr="00C62FF1">
        <w:rPr>
          <w:rFonts w:ascii="Times New Roman" w:hAnsi="Times New Roman" w:cs="Times New Roman"/>
          <w:b/>
          <w:i/>
          <w:sz w:val="24"/>
        </w:rPr>
        <w:t xml:space="preserve"> ОБУЧАЮЩИХСЯ</w:t>
      </w:r>
    </w:p>
    <w:p w:rsidR="00C7072E" w:rsidRDefault="00C7072E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072E" w:rsidRDefault="00C7072E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1D0BAC" w:rsidRDefault="00C62FF1" w:rsidP="00C62FF1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 Соликамск, 2018</w:t>
      </w: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CA65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Содержание</w:t>
      </w:r>
    </w:p>
    <w:p w:rsidR="00C62FF1" w:rsidRDefault="00C62FF1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789"/>
        <w:gridCol w:w="709"/>
      </w:tblGrid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1.Назначение и область применения</w:t>
            </w:r>
          </w:p>
        </w:tc>
        <w:tc>
          <w:tcPr>
            <w:tcW w:w="709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1.1.Цель</w:t>
            </w:r>
          </w:p>
        </w:tc>
        <w:tc>
          <w:tcPr>
            <w:tcW w:w="709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1.2.Область применения</w:t>
            </w:r>
          </w:p>
        </w:tc>
        <w:tc>
          <w:tcPr>
            <w:tcW w:w="709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2.Нормативные ссылки</w:t>
            </w:r>
          </w:p>
        </w:tc>
        <w:tc>
          <w:tcPr>
            <w:tcW w:w="709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C62F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B92959" w:rsidRPr="00C62FF1">
              <w:rPr>
                <w:rFonts w:ascii="Times New Roman" w:hAnsi="Times New Roman" w:cs="Times New Roman"/>
                <w:sz w:val="28"/>
              </w:rPr>
              <w:t>Цели и задачи единых требований к одежде</w:t>
            </w:r>
          </w:p>
        </w:tc>
        <w:tc>
          <w:tcPr>
            <w:tcW w:w="709" w:type="dxa"/>
            <w:shd w:val="clear" w:color="auto" w:fill="auto"/>
          </w:tcPr>
          <w:p w:rsidR="00C62FF1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2959" w:rsidRPr="00C62FF1">
              <w:rPr>
                <w:rFonts w:ascii="Times New Roman" w:hAnsi="Times New Roman" w:cs="Times New Roman"/>
                <w:sz w:val="28"/>
              </w:rPr>
              <w:t>Описание формы одежды и внешнего вида обучающихся</w:t>
            </w:r>
          </w:p>
        </w:tc>
        <w:tc>
          <w:tcPr>
            <w:tcW w:w="709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2959" w:rsidRPr="00C62FF1">
              <w:rPr>
                <w:rFonts w:ascii="Times New Roman" w:hAnsi="Times New Roman" w:cs="Times New Roman"/>
                <w:sz w:val="28"/>
              </w:rPr>
              <w:t>Права и обязанности обучающихся</w:t>
            </w:r>
          </w:p>
        </w:tc>
        <w:tc>
          <w:tcPr>
            <w:tcW w:w="709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2959" w:rsidRPr="00C62FF1">
              <w:rPr>
                <w:rFonts w:ascii="Times New Roman" w:hAnsi="Times New Roman" w:cs="Times New Roman"/>
                <w:sz w:val="28"/>
              </w:rPr>
              <w:t>Права и обязанности родителей</w:t>
            </w:r>
          </w:p>
        </w:tc>
        <w:tc>
          <w:tcPr>
            <w:tcW w:w="709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2959" w:rsidRPr="00C62FF1">
              <w:rPr>
                <w:rFonts w:ascii="Times New Roman" w:hAnsi="Times New Roman" w:cs="Times New Roman"/>
                <w:sz w:val="28"/>
              </w:rPr>
              <w:t>Меры административного воздействия</w:t>
            </w:r>
          </w:p>
        </w:tc>
        <w:tc>
          <w:tcPr>
            <w:tcW w:w="709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29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 регистрации изменений</w:t>
            </w:r>
          </w:p>
        </w:tc>
        <w:tc>
          <w:tcPr>
            <w:tcW w:w="709" w:type="dxa"/>
            <w:shd w:val="clear" w:color="auto" w:fill="auto"/>
          </w:tcPr>
          <w:p w:rsidR="00C62FF1" w:rsidRDefault="00C17B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C62FF1" w:rsidRPr="00453CA5" w:rsidTr="00C17BB7">
        <w:tc>
          <w:tcPr>
            <w:tcW w:w="8789" w:type="dxa"/>
            <w:shd w:val="clear" w:color="auto" w:fill="auto"/>
          </w:tcPr>
          <w:p w:rsidR="00C62FF1" w:rsidRDefault="00A47714" w:rsidP="00A47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C62F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B929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 ознакомления</w:t>
            </w:r>
          </w:p>
        </w:tc>
        <w:tc>
          <w:tcPr>
            <w:tcW w:w="709" w:type="dxa"/>
            <w:shd w:val="clear" w:color="auto" w:fill="auto"/>
          </w:tcPr>
          <w:p w:rsidR="00C62FF1" w:rsidRDefault="00C17BB7" w:rsidP="00C17B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:rsidR="00C62FF1" w:rsidRDefault="00C62FF1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B92959" w:rsidRDefault="00B92959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B92959" w:rsidRPr="00CA65A7" w:rsidRDefault="00B92959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AB7" w:rsidRDefault="002C1AB7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lastRenderedPageBreak/>
        <w:t>1.Назначение и область применения</w:t>
      </w: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1.1.Цель</w:t>
      </w:r>
    </w:p>
    <w:p w:rsidR="007A70A8" w:rsidRDefault="007C1F83" w:rsidP="007A7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1F83">
        <w:rPr>
          <w:rFonts w:ascii="Times New Roman" w:hAnsi="Times New Roman" w:cs="Times New Roman"/>
          <w:sz w:val="28"/>
        </w:rPr>
        <w:t>Настоящий локальный нормативный акт регламентирует единые требования к форме одежды и внешнему виду обучающихся колледжа</w:t>
      </w:r>
      <w:r>
        <w:rPr>
          <w:rFonts w:ascii="Times New Roman" w:hAnsi="Times New Roman" w:cs="Times New Roman"/>
          <w:sz w:val="28"/>
        </w:rPr>
        <w:t>.</w:t>
      </w:r>
    </w:p>
    <w:p w:rsidR="007A70A8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1.2.Область применения</w:t>
      </w:r>
    </w:p>
    <w:p w:rsidR="007A70A8" w:rsidRDefault="006B533F" w:rsidP="007A7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33F">
        <w:rPr>
          <w:rFonts w:ascii="Times New Roman" w:hAnsi="Times New Roman" w:cs="Times New Roman"/>
          <w:sz w:val="28"/>
        </w:rPr>
        <w:t>Настоящее положение применяется во всех структурных подразделениях Колледжа и входит в перечень локальных нормативно-правовых актов.</w:t>
      </w:r>
    </w:p>
    <w:p w:rsidR="007A70A8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2.Нормативные ссылки</w:t>
      </w:r>
    </w:p>
    <w:p w:rsidR="007A70A8" w:rsidRPr="00281CAA" w:rsidRDefault="007A70A8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281CAA">
        <w:rPr>
          <w:rFonts w:ascii="Times New Roman" w:hAnsi="Times New Roman"/>
          <w:sz w:val="28"/>
          <w:szCs w:val="24"/>
        </w:rPr>
        <w:t xml:space="preserve">Федеральный Закон от 29.12.2012 №273-ФЗ «Об образовании в Российской Федерации» </w:t>
      </w:r>
    </w:p>
    <w:p w:rsidR="007A70A8" w:rsidRPr="00281CAA" w:rsidRDefault="007A70A8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81CAA">
        <w:rPr>
          <w:rFonts w:ascii="Times New Roman" w:hAnsi="Times New Roman"/>
          <w:sz w:val="28"/>
          <w:szCs w:val="24"/>
        </w:rPr>
        <w:t>СанПиН 2.4.2 1178-02 «Забота о здоровье и гигиене обучающихся»</w:t>
      </w:r>
      <w:r w:rsidR="00281CAA" w:rsidRPr="00281CAA">
        <w:rPr>
          <w:rFonts w:ascii="Times New Roman" w:hAnsi="Times New Roman"/>
          <w:sz w:val="28"/>
          <w:szCs w:val="24"/>
        </w:rPr>
        <w:t xml:space="preserve">, </w:t>
      </w:r>
      <w:r w:rsidRPr="00281CAA">
        <w:rPr>
          <w:rFonts w:ascii="Times New Roman" w:hAnsi="Times New Roman"/>
          <w:sz w:val="28"/>
          <w:szCs w:val="24"/>
        </w:rPr>
        <w:t>СанПиН 2.4.7.1.1.11286-03 «Гигиенические требования к одежде детей, подростков и взрослых»</w:t>
      </w:r>
      <w:r w:rsidR="00281CAA" w:rsidRPr="00281CAA">
        <w:rPr>
          <w:rFonts w:ascii="Times New Roman" w:hAnsi="Times New Roman"/>
          <w:sz w:val="28"/>
          <w:szCs w:val="24"/>
        </w:rPr>
        <w:t xml:space="preserve">, </w:t>
      </w:r>
      <w:r w:rsidRPr="00281CAA">
        <w:rPr>
          <w:rFonts w:ascii="Times New Roman" w:hAnsi="Times New Roman"/>
          <w:sz w:val="28"/>
          <w:szCs w:val="24"/>
        </w:rPr>
        <w:t>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человека», утвержденными Постановлением главного государственного санитарного врача РФ от 17.04.2003г. №51 (зарегистрировано Министерством юстиции РФ 05.05.2003г. №4499).</w:t>
      </w:r>
    </w:p>
    <w:p w:rsidR="00281CAA" w:rsidRPr="00281CAA" w:rsidRDefault="00281CAA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281CAA">
        <w:rPr>
          <w:rFonts w:ascii="Times New Roman" w:hAnsi="Times New Roman"/>
          <w:sz w:val="28"/>
          <w:szCs w:val="24"/>
        </w:rPr>
        <w:t>Приказ Министерства образования и науки Пермского края от 16.09.2014г. №СЭД-26-01-04-832 «Об установлении типовых требований к одежде обучающихся в государственных и муниципальных образовательных организациях Пермского края, осуществляющих образовательную деятельность по образовательным программа начального общего, основного общего и среднего общего образования»</w:t>
      </w:r>
    </w:p>
    <w:p w:rsidR="00281CAA" w:rsidRPr="00281CAA" w:rsidRDefault="00281CAA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281CAA">
        <w:rPr>
          <w:rFonts w:ascii="Times New Roman" w:hAnsi="Times New Roman"/>
          <w:sz w:val="28"/>
          <w:szCs w:val="24"/>
        </w:rPr>
        <w:t xml:space="preserve">Устав колледжа </w:t>
      </w:r>
    </w:p>
    <w:p w:rsidR="006B533F" w:rsidRDefault="00281CAA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281CAA">
        <w:rPr>
          <w:rFonts w:ascii="Times New Roman" w:hAnsi="Times New Roman"/>
          <w:sz w:val="28"/>
          <w:szCs w:val="24"/>
        </w:rPr>
        <w:t>Правила внутреннего распорядка обучающихся</w:t>
      </w:r>
    </w:p>
    <w:p w:rsidR="006B533F" w:rsidRPr="006B533F" w:rsidRDefault="006B533F" w:rsidP="00014F12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6B533F">
        <w:rPr>
          <w:rFonts w:ascii="Times New Roman" w:hAnsi="Times New Roman"/>
          <w:sz w:val="28"/>
          <w:szCs w:val="24"/>
        </w:rPr>
        <w:t>Положение о порядке применения к обучающимся и снятия с обучающихся мер дисциплинарного взыскания</w:t>
      </w:r>
    </w:p>
    <w:p w:rsidR="007A70A8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959" w:rsidRDefault="002C1AB7" w:rsidP="00CC4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B92959">
        <w:rPr>
          <w:rFonts w:ascii="Times New Roman" w:hAnsi="Times New Roman" w:cs="Times New Roman"/>
          <w:b/>
          <w:sz w:val="28"/>
        </w:rPr>
        <w:t xml:space="preserve">. </w:t>
      </w:r>
      <w:r w:rsidR="00B92959" w:rsidRPr="00B92959">
        <w:rPr>
          <w:rFonts w:ascii="Times New Roman" w:hAnsi="Times New Roman" w:cs="Times New Roman"/>
          <w:b/>
          <w:sz w:val="28"/>
        </w:rPr>
        <w:t xml:space="preserve">Цели и задачи единых требований к одежде </w:t>
      </w:r>
    </w:p>
    <w:p w:rsidR="00CC440D" w:rsidRPr="002C1AB7" w:rsidRDefault="006F16CD" w:rsidP="00014F12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</w:t>
      </w:r>
      <w:r w:rsidR="000429C9" w:rsidRPr="002C1AB7">
        <w:rPr>
          <w:rFonts w:ascii="Times New Roman" w:hAnsi="Times New Roman" w:cs="Times New Roman"/>
          <w:sz w:val="28"/>
        </w:rPr>
        <w:t>облюдение гигиенических требований и требований безопасности к одежде и обуви</w:t>
      </w:r>
      <w:r w:rsidR="00F23A4E" w:rsidRPr="002C1AB7">
        <w:rPr>
          <w:rFonts w:ascii="Times New Roman" w:hAnsi="Times New Roman" w:cs="Times New Roman"/>
          <w:sz w:val="28"/>
        </w:rPr>
        <w:t xml:space="preserve"> обучающихся колледжа</w:t>
      </w:r>
      <w:r w:rsidRPr="002C1AB7">
        <w:rPr>
          <w:rFonts w:ascii="Times New Roman" w:hAnsi="Times New Roman" w:cs="Times New Roman"/>
          <w:sz w:val="28"/>
        </w:rPr>
        <w:t>.</w:t>
      </w:r>
    </w:p>
    <w:p w:rsidR="00CC440D" w:rsidRPr="002C1AB7" w:rsidRDefault="006F16CD" w:rsidP="00014F12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</w:t>
      </w:r>
      <w:r w:rsidR="00F23A4E" w:rsidRPr="002C1AB7">
        <w:rPr>
          <w:rFonts w:ascii="Times New Roman" w:hAnsi="Times New Roman" w:cs="Times New Roman"/>
          <w:sz w:val="28"/>
        </w:rPr>
        <w:t>оздание для обучающихся комфортных и безопасных условий пребывания в колледже</w:t>
      </w:r>
      <w:r w:rsidRPr="002C1AB7">
        <w:rPr>
          <w:rFonts w:ascii="Times New Roman" w:hAnsi="Times New Roman" w:cs="Times New Roman"/>
          <w:sz w:val="28"/>
        </w:rPr>
        <w:t>.</w:t>
      </w:r>
    </w:p>
    <w:p w:rsidR="00CC440D" w:rsidRPr="002C1AB7" w:rsidRDefault="006F16CD" w:rsidP="00014F12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Ф</w:t>
      </w:r>
      <w:r w:rsidR="00F23A4E" w:rsidRPr="002C1AB7">
        <w:rPr>
          <w:rFonts w:ascii="Times New Roman" w:hAnsi="Times New Roman" w:cs="Times New Roman"/>
          <w:sz w:val="28"/>
        </w:rPr>
        <w:t>ормирование и развитие у обучающихся культуры делового стиля одежды, чувства уважения к традициям колледжа</w:t>
      </w:r>
      <w:r w:rsidRPr="002C1AB7">
        <w:rPr>
          <w:rFonts w:ascii="Times New Roman" w:hAnsi="Times New Roman" w:cs="Times New Roman"/>
          <w:sz w:val="28"/>
        </w:rPr>
        <w:t>.</w:t>
      </w:r>
    </w:p>
    <w:p w:rsidR="00CC440D" w:rsidRPr="002C1AB7" w:rsidRDefault="006F16CD" w:rsidP="00014F12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</w:t>
      </w:r>
      <w:r w:rsidR="00F23A4E" w:rsidRPr="002C1AB7">
        <w:rPr>
          <w:rFonts w:ascii="Times New Roman" w:hAnsi="Times New Roman" w:cs="Times New Roman"/>
          <w:sz w:val="28"/>
        </w:rPr>
        <w:t>редупреждение возникновения у обучающихся психологического диско</w:t>
      </w:r>
      <w:r w:rsidR="00F35204" w:rsidRPr="002C1AB7">
        <w:rPr>
          <w:rFonts w:ascii="Times New Roman" w:hAnsi="Times New Roman" w:cs="Times New Roman"/>
          <w:sz w:val="28"/>
        </w:rPr>
        <w:t>мфорта перед сверстниками.</w:t>
      </w:r>
    </w:p>
    <w:p w:rsidR="00CC440D" w:rsidRPr="00216FFF" w:rsidRDefault="002C1AB7" w:rsidP="00CC4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BE0904" w:rsidRPr="006F16CD">
        <w:rPr>
          <w:rFonts w:ascii="Times New Roman" w:hAnsi="Times New Roman" w:cs="Times New Roman"/>
          <w:b/>
          <w:sz w:val="28"/>
        </w:rPr>
        <w:t>Описание формы одежды</w:t>
      </w:r>
      <w:r w:rsidR="00BE0904">
        <w:rPr>
          <w:rFonts w:ascii="Times New Roman" w:hAnsi="Times New Roman" w:cs="Times New Roman"/>
          <w:b/>
          <w:sz w:val="28"/>
        </w:rPr>
        <w:t xml:space="preserve"> и внешнего вида</w:t>
      </w:r>
      <w:r w:rsidR="00C80464" w:rsidRPr="006F16CD">
        <w:rPr>
          <w:rFonts w:ascii="Times New Roman" w:hAnsi="Times New Roman" w:cs="Times New Roman"/>
          <w:b/>
          <w:sz w:val="28"/>
        </w:rPr>
        <w:t xml:space="preserve"> </w:t>
      </w:r>
      <w:r w:rsidR="00BE0904" w:rsidRPr="006F16CD">
        <w:rPr>
          <w:rFonts w:ascii="Times New Roman" w:hAnsi="Times New Roman" w:cs="Times New Roman"/>
          <w:b/>
          <w:sz w:val="28"/>
        </w:rPr>
        <w:t>обучающихся</w:t>
      </w:r>
    </w:p>
    <w:p w:rsidR="00CC440D" w:rsidRPr="002C1AB7" w:rsidRDefault="006F16CD" w:rsidP="002C1AB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Одежда обучающихся должна соответствовать погодным условиям и месту проведения учебных занятий, температурному режиму в помещении и на улице.</w:t>
      </w:r>
    </w:p>
    <w:p w:rsidR="006F16CD" w:rsidRPr="002C1AB7" w:rsidRDefault="006F16CD" w:rsidP="002C1AB7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В колледже устанавливаются следующие виды одежды обучающихся:</w:t>
      </w:r>
    </w:p>
    <w:p w:rsidR="002C1AB7" w:rsidRPr="002C1AB7" w:rsidRDefault="006F16CD" w:rsidP="00BB20A0">
      <w:pPr>
        <w:pStyle w:val="a3"/>
        <w:numPr>
          <w:ilvl w:val="0"/>
          <w:numId w:val="7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Повседневная одежда.</w:t>
      </w:r>
    </w:p>
    <w:p w:rsidR="006F16CD" w:rsidRPr="002C1AB7" w:rsidRDefault="006F16CD" w:rsidP="00BB20A0">
      <w:pPr>
        <w:pStyle w:val="a3"/>
        <w:numPr>
          <w:ilvl w:val="0"/>
          <w:numId w:val="7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Парадная одежда.</w:t>
      </w:r>
    </w:p>
    <w:p w:rsidR="006F16CD" w:rsidRPr="002C1AB7" w:rsidRDefault="006F16CD" w:rsidP="00BB20A0">
      <w:pPr>
        <w:pStyle w:val="a3"/>
        <w:numPr>
          <w:ilvl w:val="0"/>
          <w:numId w:val="7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Спортивная одежда.</w:t>
      </w:r>
    </w:p>
    <w:p w:rsidR="00CC440D" w:rsidRPr="002C1AB7" w:rsidRDefault="005B061C" w:rsidP="00BB20A0">
      <w:pPr>
        <w:pStyle w:val="a3"/>
        <w:numPr>
          <w:ilvl w:val="0"/>
          <w:numId w:val="7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Одежда для специальных профессиональных дисциплин, модулей на специальностях Дизайн и Живопись</w:t>
      </w:r>
    </w:p>
    <w:p w:rsidR="00D260C7" w:rsidRPr="002C1AB7" w:rsidRDefault="00D260C7" w:rsidP="00BB20A0">
      <w:pPr>
        <w:pStyle w:val="a3"/>
        <w:numPr>
          <w:ilvl w:val="0"/>
          <w:numId w:val="7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Одежда на специальностях медицинского профиля</w:t>
      </w:r>
    </w:p>
    <w:p w:rsidR="002C1AB7" w:rsidRDefault="002E7903" w:rsidP="002C1AB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Парадная одежда используется обучающимися в дни проведения праздников и торжественных линеек, мероприятий.</w:t>
      </w:r>
    </w:p>
    <w:p w:rsidR="002C1AB7" w:rsidRDefault="002E7903" w:rsidP="002C1AB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Спортивная одежда используется обучающимися на занятиях физической культурой и спортом.</w:t>
      </w:r>
    </w:p>
    <w:p w:rsidR="00C34522" w:rsidRPr="002C1AB7" w:rsidRDefault="00C34522" w:rsidP="002C1AB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Парадная форма одежды:</w:t>
      </w:r>
    </w:p>
    <w:p w:rsidR="004D0A1D" w:rsidRPr="002C1AB7" w:rsidRDefault="004D0A1D" w:rsidP="00BB20A0">
      <w:pPr>
        <w:pStyle w:val="a3"/>
        <w:numPr>
          <w:ilvl w:val="0"/>
          <w:numId w:val="10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 xml:space="preserve">Для юношей – </w:t>
      </w:r>
      <w:r w:rsidR="00C34522" w:rsidRPr="002C1AB7">
        <w:rPr>
          <w:rFonts w:ascii="Times New Roman" w:hAnsi="Times New Roman" w:cs="Times New Roman"/>
          <w:sz w:val="28"/>
        </w:rPr>
        <w:t>белая мужская сорочка, пиджак или жилетка, джемпер (пуловер) серого цвета, брюки классического покроя серого или черного цвета, туфли, галстук</w:t>
      </w:r>
      <w:r w:rsidRPr="002C1AB7">
        <w:rPr>
          <w:rFonts w:ascii="Times New Roman" w:hAnsi="Times New Roman" w:cs="Times New Roman"/>
          <w:sz w:val="28"/>
        </w:rPr>
        <w:t>.</w:t>
      </w:r>
    </w:p>
    <w:p w:rsidR="004D0A1D" w:rsidRPr="002C1AB7" w:rsidRDefault="004D0A1D" w:rsidP="00BB20A0">
      <w:pPr>
        <w:pStyle w:val="a3"/>
        <w:numPr>
          <w:ilvl w:val="0"/>
          <w:numId w:val="10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 xml:space="preserve">Для девушек – </w:t>
      </w:r>
      <w:r w:rsidR="00C34522" w:rsidRPr="002C1AB7">
        <w:rPr>
          <w:rFonts w:ascii="Times New Roman" w:hAnsi="Times New Roman" w:cs="Times New Roman"/>
          <w:sz w:val="28"/>
        </w:rPr>
        <w:t>однотонная белая блуза ниже талии, юбка серого цвета, пиджак или жилетка, джемпер (пуловер) серого цвета, брюки классического покроя или сарафан, туфли на низком или среднем каблуке; аккуратная прическа (волосы, уложенные в косу, хвост или пучок) или стрижка</w:t>
      </w:r>
      <w:r w:rsidRPr="002C1AB7">
        <w:rPr>
          <w:rFonts w:ascii="Times New Roman" w:hAnsi="Times New Roman" w:cs="Times New Roman"/>
          <w:sz w:val="28"/>
        </w:rPr>
        <w:t>.</w:t>
      </w:r>
    </w:p>
    <w:p w:rsidR="00C34522" w:rsidRPr="002C1AB7" w:rsidRDefault="00C34522" w:rsidP="002C1AB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Повседневная форма одежды:</w:t>
      </w:r>
    </w:p>
    <w:p w:rsidR="00C34522" w:rsidRPr="002C1AB7" w:rsidRDefault="00C34522" w:rsidP="00BB20A0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Для юношей – однотонная светлая мужская сорочка, брюки классического покроя серого или черного цвета, пиджак или жилетка, джемпер (пуловер) серого цвета, туфли; аккуратная стрижка. В зимний период во время низкого температурного режима разрешается надевать свитер однотонного цвета;</w:t>
      </w:r>
    </w:p>
    <w:p w:rsidR="00C34522" w:rsidRPr="002C1AB7" w:rsidRDefault="00C34522" w:rsidP="00BB20A0">
      <w:pPr>
        <w:pStyle w:val="a3"/>
        <w:numPr>
          <w:ilvl w:val="0"/>
          <w:numId w:val="1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Для девушек – одежда классического стиля или современного строгого покроя: возможны костюм, жилет, юбка, брюки, сарафан, платье серого цвета, однотонная светлая блуза, туфли на низком или среднем каблуке. Пиджак, жилетка, джемпер (пуловер, кардиган) серого цвета. В зимний период во время низкого температурного режима разрешается надевать свитер однотонного цвета.</w:t>
      </w:r>
    </w:p>
    <w:p w:rsidR="002C1AB7" w:rsidRDefault="00A51ED2" w:rsidP="00035B6A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Одежда для обучающихся специальностей медицинского профиля: медицинский халат, комбинезон или костюм (куртка, брюки), головной убор (медицинская шапочка), под который убраны волосы, сменная обувь (желательно на низком каблуке или медицинские «сабо»).</w:t>
      </w:r>
    </w:p>
    <w:p w:rsidR="00035B6A" w:rsidRPr="002C1AB7" w:rsidRDefault="00035B6A" w:rsidP="00035B6A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lastRenderedPageBreak/>
        <w:t>К спортивной форме пред</w:t>
      </w:r>
      <w:r w:rsidR="00BA4A47" w:rsidRPr="002C1AB7">
        <w:rPr>
          <w:rFonts w:ascii="Times New Roman" w:hAnsi="Times New Roman" w:cs="Times New Roman"/>
          <w:sz w:val="28"/>
        </w:rPr>
        <w:t>ъявляются следующие требования</w:t>
      </w:r>
      <w:r w:rsidRPr="002C1AB7">
        <w:rPr>
          <w:rFonts w:ascii="Times New Roman" w:hAnsi="Times New Roman" w:cs="Times New Roman"/>
          <w:sz w:val="28"/>
        </w:rPr>
        <w:t>:</w:t>
      </w:r>
    </w:p>
    <w:p w:rsidR="00035B6A" w:rsidRPr="002C1AB7" w:rsidRDefault="00090B17" w:rsidP="00BB20A0">
      <w:pPr>
        <w:pStyle w:val="a3"/>
        <w:numPr>
          <w:ilvl w:val="0"/>
          <w:numId w:val="14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Д</w:t>
      </w:r>
      <w:r w:rsidR="00035B6A" w:rsidRPr="002C1AB7">
        <w:rPr>
          <w:rFonts w:ascii="Times New Roman" w:hAnsi="Times New Roman" w:cs="Times New Roman"/>
          <w:sz w:val="28"/>
        </w:rPr>
        <w:t>ля занятий в спортивном зале: спортивный костюм, футболка, спортивное трико (шорты), спортивная обувь с нескользкой подошвой - кроссовки, кеды (обязательно белая подошва);</w:t>
      </w:r>
    </w:p>
    <w:p w:rsidR="00C34522" w:rsidRPr="002C1AB7" w:rsidRDefault="00090B17" w:rsidP="00BB20A0">
      <w:pPr>
        <w:pStyle w:val="a3"/>
        <w:numPr>
          <w:ilvl w:val="0"/>
          <w:numId w:val="14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Для</w:t>
      </w:r>
      <w:r w:rsidR="00035B6A" w:rsidRPr="002C1AB7">
        <w:rPr>
          <w:rFonts w:ascii="Times New Roman" w:hAnsi="Times New Roman" w:cs="Times New Roman"/>
          <w:sz w:val="28"/>
        </w:rPr>
        <w:t xml:space="preserve"> занятий на улице: спортивный костюм (шорты), спортивная обувь.</w:t>
      </w:r>
    </w:p>
    <w:p w:rsidR="002C1AB7" w:rsidRDefault="002E7903" w:rsidP="00CC440D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Обувь обучающихся должна соответствовать сезону, обязательно наличие сменной</w:t>
      </w:r>
      <w:r w:rsidR="00563227" w:rsidRPr="002C1AB7">
        <w:rPr>
          <w:rFonts w:ascii="Times New Roman" w:hAnsi="Times New Roman" w:cs="Times New Roman"/>
          <w:sz w:val="28"/>
        </w:rPr>
        <w:t xml:space="preserve"> (второй)</w:t>
      </w:r>
      <w:r w:rsidRPr="002C1AB7">
        <w:rPr>
          <w:rFonts w:ascii="Times New Roman" w:hAnsi="Times New Roman" w:cs="Times New Roman"/>
          <w:sz w:val="28"/>
        </w:rPr>
        <w:t xml:space="preserve"> обуви.</w:t>
      </w:r>
    </w:p>
    <w:p w:rsidR="002C1AB7" w:rsidRDefault="0051723A" w:rsidP="00CC440D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Сменная обувь должна быть чистой, выдержанной</w:t>
      </w:r>
      <w:r w:rsidR="002C1AB7">
        <w:rPr>
          <w:rFonts w:ascii="Times New Roman" w:hAnsi="Times New Roman" w:cs="Times New Roman"/>
          <w:sz w:val="28"/>
        </w:rPr>
        <w:t xml:space="preserve"> в деловом стиле.</w:t>
      </w:r>
    </w:p>
    <w:p w:rsidR="002C1AB7" w:rsidRDefault="0036277A" w:rsidP="00C25C13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Запрещается во время учебных занятий нахождение в аудиториях в верхней одежде и первой (уличной) обуви.</w:t>
      </w:r>
    </w:p>
    <w:p w:rsidR="002C1AB7" w:rsidRDefault="00C25C13" w:rsidP="00CC440D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 w:rsidR="002C1AB7" w:rsidRDefault="00EC7276" w:rsidP="002C234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Не рекомендуется ношение в колледже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вещества, противоправное поведение и другие негативные явления</w:t>
      </w:r>
      <w:r w:rsidR="00FC0CFF" w:rsidRPr="002C1AB7">
        <w:rPr>
          <w:rFonts w:ascii="Times New Roman" w:hAnsi="Times New Roman" w:cs="Times New Roman"/>
          <w:sz w:val="28"/>
        </w:rPr>
        <w:t>.</w:t>
      </w:r>
    </w:p>
    <w:p w:rsidR="00A84340" w:rsidRPr="002C1AB7" w:rsidRDefault="002C2347" w:rsidP="002C2347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Требования к общим принципам создания внешнего вида</w:t>
      </w:r>
      <w:r w:rsidR="00A84340" w:rsidRPr="002C1AB7">
        <w:rPr>
          <w:rFonts w:ascii="Times New Roman" w:hAnsi="Times New Roman" w:cs="Times New Roman"/>
          <w:sz w:val="28"/>
        </w:rPr>
        <w:t>:</w:t>
      </w:r>
    </w:p>
    <w:p w:rsidR="002C2347" w:rsidRPr="002C1AB7" w:rsidRDefault="002C2347" w:rsidP="00BB20A0">
      <w:pPr>
        <w:pStyle w:val="a3"/>
        <w:numPr>
          <w:ilvl w:val="0"/>
          <w:numId w:val="1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Аккуратность и опрятность:</w:t>
      </w:r>
      <w:r w:rsidR="00A84340" w:rsidRPr="002C1AB7">
        <w:rPr>
          <w:rFonts w:ascii="Times New Roman" w:hAnsi="Times New Roman" w:cs="Times New Roman"/>
          <w:sz w:val="28"/>
        </w:rPr>
        <w:t xml:space="preserve"> </w:t>
      </w:r>
      <w:r w:rsidRPr="002C1AB7">
        <w:rPr>
          <w:rFonts w:ascii="Times New Roman" w:hAnsi="Times New Roman" w:cs="Times New Roman"/>
          <w:sz w:val="28"/>
        </w:rPr>
        <w:t>одежда должна быть чистой, свежей, выглаженной;</w:t>
      </w:r>
      <w:r w:rsidR="00A84340" w:rsidRPr="002C1AB7">
        <w:rPr>
          <w:rFonts w:ascii="Times New Roman" w:hAnsi="Times New Roman" w:cs="Times New Roman"/>
          <w:sz w:val="28"/>
        </w:rPr>
        <w:t xml:space="preserve"> </w:t>
      </w:r>
      <w:r w:rsidRPr="002C1AB7">
        <w:rPr>
          <w:rFonts w:ascii="Times New Roman" w:hAnsi="Times New Roman" w:cs="Times New Roman"/>
          <w:sz w:val="28"/>
        </w:rPr>
        <w:t>обувь должна быть чистой</w:t>
      </w:r>
      <w:r w:rsidR="00A84340" w:rsidRPr="002C1AB7">
        <w:rPr>
          <w:rFonts w:ascii="Times New Roman" w:hAnsi="Times New Roman" w:cs="Times New Roman"/>
          <w:sz w:val="28"/>
        </w:rPr>
        <w:t>.</w:t>
      </w:r>
    </w:p>
    <w:p w:rsidR="002C2347" w:rsidRPr="002C1AB7" w:rsidRDefault="002C2347" w:rsidP="00BB20A0">
      <w:pPr>
        <w:pStyle w:val="a3"/>
        <w:numPr>
          <w:ilvl w:val="0"/>
          <w:numId w:val="15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2C1AB7">
        <w:rPr>
          <w:rFonts w:ascii="Times New Roman" w:hAnsi="Times New Roman" w:cs="Times New Roman"/>
          <w:sz w:val="28"/>
        </w:rPr>
        <w:t>Сдержанность:</w:t>
      </w:r>
      <w:r w:rsidR="00A84340" w:rsidRPr="002C1AB7">
        <w:rPr>
          <w:rFonts w:ascii="Times New Roman" w:hAnsi="Times New Roman" w:cs="Times New Roman"/>
          <w:sz w:val="28"/>
        </w:rPr>
        <w:t xml:space="preserve"> </w:t>
      </w:r>
      <w:r w:rsidRPr="002C1AB7">
        <w:rPr>
          <w:rFonts w:ascii="Times New Roman" w:hAnsi="Times New Roman" w:cs="Times New Roman"/>
          <w:sz w:val="28"/>
        </w:rPr>
        <w:t>одно из главных правил делового человека при выборе одежды, обуви, при использовании парфюмерных и косметических средс</w:t>
      </w:r>
      <w:r w:rsidR="00A84340" w:rsidRPr="002C1AB7">
        <w:rPr>
          <w:rFonts w:ascii="Times New Roman" w:hAnsi="Times New Roman" w:cs="Times New Roman"/>
          <w:sz w:val="28"/>
        </w:rPr>
        <w:t>тв - сдержанность и умеренность.</w:t>
      </w:r>
    </w:p>
    <w:p w:rsidR="002C2347" w:rsidRPr="00BB20A0" w:rsidRDefault="002C2347" w:rsidP="00BB20A0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К деловому стилю не относятся следующие варианты: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спортивная одежда (спортивный костюм или его детали) в качестве     повседневной</w:t>
      </w:r>
      <w:r w:rsidR="00A84340" w:rsidRPr="00BB20A0">
        <w:rPr>
          <w:rFonts w:ascii="Times New Roman" w:hAnsi="Times New Roman" w:cs="Times New Roman"/>
          <w:sz w:val="28"/>
        </w:rPr>
        <w:t xml:space="preserve"> деловой</w:t>
      </w:r>
      <w:r w:rsidRPr="00BB20A0">
        <w:rPr>
          <w:rFonts w:ascii="Times New Roman" w:hAnsi="Times New Roman" w:cs="Times New Roman"/>
          <w:sz w:val="28"/>
        </w:rPr>
        <w:t xml:space="preserve"> одежды;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джинсы, джегенсы, треггинсы (разновидности чёрных (других цветов) обтягивающих штанов);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одежда для активного отдыха (шорты, толстовки, майки и футболки с символикой, различными надписями и т.п.);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пляжная одежда и обувь;</w:t>
      </w:r>
    </w:p>
    <w:p w:rsidR="002C2347" w:rsidRPr="00BB20A0" w:rsidRDefault="00A84340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г</w:t>
      </w:r>
      <w:r w:rsidR="002C2347" w:rsidRPr="00BB20A0">
        <w:rPr>
          <w:rFonts w:ascii="Times New Roman" w:hAnsi="Times New Roman" w:cs="Times New Roman"/>
          <w:sz w:val="28"/>
        </w:rPr>
        <w:t>оловные уборы (бейсболки, кепки, вязаные шапки)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одежда бельевого стиля;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прозрачные платья, юбки и блузки, в том числе одежда с прозрачными вставками;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 xml:space="preserve">декольтированные платья и блузки (открыт </w:t>
      </w:r>
      <w:r w:rsidR="00D4560C" w:rsidRPr="00BB20A0">
        <w:rPr>
          <w:rFonts w:ascii="Times New Roman" w:hAnsi="Times New Roman" w:cs="Times New Roman"/>
          <w:sz w:val="28"/>
          <w:lang w:val="en-US"/>
        </w:rPr>
        <w:t>Y</w:t>
      </w:r>
      <w:r w:rsidRPr="00BB20A0">
        <w:rPr>
          <w:rFonts w:ascii="Times New Roman" w:hAnsi="Times New Roman" w:cs="Times New Roman"/>
          <w:sz w:val="28"/>
        </w:rPr>
        <w:t>-образный вырез груди, заметно нижнее белье и т.п.);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вечерние туалеты;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платья, майки и блузки без рукавов (без пиджака или жакета);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слишком короткие блузки, открывающие часть живота или спины;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lastRenderedPageBreak/>
        <w:t>одежда из кожи (кожзаменителя), плащевой ткани;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спортивная обувь (в том числе для экстремальных видов спорта и развлечений) в качестве повседневной;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обувь в стиле «кантри» и т.п.;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массивная обувь на толстой платформе;</w:t>
      </w:r>
    </w:p>
    <w:p w:rsidR="002C2347" w:rsidRPr="00BB20A0" w:rsidRDefault="00090B1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в</w:t>
      </w:r>
      <w:r w:rsidR="002C2347" w:rsidRPr="00BB20A0">
        <w:rPr>
          <w:rFonts w:ascii="Times New Roman" w:hAnsi="Times New Roman" w:cs="Times New Roman"/>
          <w:sz w:val="28"/>
        </w:rPr>
        <w:t>ечерние туфли (с бантами, перьями, крупными стразами, яркой вышивкой, из блестящих тканей и т.п.);</w:t>
      </w:r>
    </w:p>
    <w:p w:rsidR="002C2347" w:rsidRPr="00BB20A0" w:rsidRDefault="002C2347" w:rsidP="00BB20A0">
      <w:pPr>
        <w:pStyle w:val="a3"/>
        <w:numPr>
          <w:ilvl w:val="0"/>
          <w:numId w:val="16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высокие сапоги-ботфорты в сочетании с деловым костюмом.</w:t>
      </w:r>
    </w:p>
    <w:p w:rsidR="00FC2D0D" w:rsidRPr="00BB20A0" w:rsidRDefault="00FC2D0D" w:rsidP="00BB20A0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BB20A0">
        <w:rPr>
          <w:rFonts w:ascii="Times New Roman" w:hAnsi="Times New Roman" w:cs="Times New Roman"/>
          <w:sz w:val="28"/>
        </w:rPr>
        <w:t>Требования к одежде и внешнему виду распространяются на все виды учебно-воспитательной и учебно-производственной деятельности обучающихся.</w:t>
      </w:r>
    </w:p>
    <w:p w:rsidR="009D3484" w:rsidRDefault="009D3484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3484" w:rsidRPr="009D3484" w:rsidRDefault="00014F12" w:rsidP="00CC4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CF14A1" w:rsidRPr="009D3484">
        <w:rPr>
          <w:rFonts w:ascii="Times New Roman" w:hAnsi="Times New Roman" w:cs="Times New Roman"/>
          <w:b/>
          <w:sz w:val="28"/>
        </w:rPr>
        <w:t>Права и обязанности обучающихся</w:t>
      </w:r>
    </w:p>
    <w:p w:rsidR="00E24049" w:rsidRPr="00014F12" w:rsidRDefault="00E24049" w:rsidP="00014F12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Обучающиеся имеют право в установленном законодательством РФ вносить предложения по изменению, дополнению требований к внешнему виду и одежде.</w:t>
      </w:r>
    </w:p>
    <w:p w:rsidR="009D3484" w:rsidRPr="00014F12" w:rsidRDefault="00C12345" w:rsidP="00014F12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Обучающийся обязан соблюдать единые требования к внешнему виду и одежде</w:t>
      </w:r>
      <w:r w:rsidR="00A47714" w:rsidRPr="00014F12">
        <w:rPr>
          <w:rFonts w:ascii="Times New Roman" w:hAnsi="Times New Roman" w:cs="Times New Roman"/>
          <w:sz w:val="28"/>
        </w:rPr>
        <w:t xml:space="preserve"> в деловом стиле </w:t>
      </w:r>
      <w:r w:rsidRPr="00014F12">
        <w:rPr>
          <w:rFonts w:ascii="Times New Roman" w:hAnsi="Times New Roman" w:cs="Times New Roman"/>
          <w:sz w:val="28"/>
        </w:rPr>
        <w:t>ежедневно.</w:t>
      </w:r>
    </w:p>
    <w:p w:rsidR="00C12345" w:rsidRPr="00014F12" w:rsidRDefault="00C12345" w:rsidP="00014F12">
      <w:pPr>
        <w:pStyle w:val="a3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Спортивную форму в дни уроков физической культуры обучающиеся приносят с собой.</w:t>
      </w:r>
    </w:p>
    <w:p w:rsidR="00E24049" w:rsidRDefault="00E24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3E20" w:rsidRPr="00B33E20" w:rsidRDefault="00014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CF14A1">
        <w:rPr>
          <w:rFonts w:ascii="Times New Roman" w:hAnsi="Times New Roman" w:cs="Times New Roman"/>
          <w:b/>
          <w:sz w:val="28"/>
        </w:rPr>
        <w:t xml:space="preserve">Права и </w:t>
      </w:r>
      <w:r w:rsidR="00CF14A1" w:rsidRPr="00B33E20">
        <w:rPr>
          <w:rFonts w:ascii="Times New Roman" w:hAnsi="Times New Roman" w:cs="Times New Roman"/>
          <w:b/>
          <w:sz w:val="28"/>
        </w:rPr>
        <w:t>обязанности родителей</w:t>
      </w:r>
    </w:p>
    <w:p w:rsidR="00B33E20" w:rsidRPr="00014F12" w:rsidRDefault="00B33E20" w:rsidP="00014F12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Родители (законные представители) имеют право в установленном законодательством РФ вносить предложения по изменению, дополнению требований к внешнему виду и одежде.</w:t>
      </w:r>
    </w:p>
    <w:p w:rsidR="00B33E20" w:rsidRPr="00014F12" w:rsidRDefault="00B33E20" w:rsidP="00014F12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Родители (законные представители) обязаны контролировать внешний вид обучающихся перед выходом в колледж в строгом соответствии с требованиями Положения.</w:t>
      </w:r>
    </w:p>
    <w:p w:rsidR="00B33E20" w:rsidRPr="00014F12" w:rsidRDefault="009D3999" w:rsidP="00014F12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Родители (законные представители) должны вести разъяснительную работу с обучающимися по соблюдению единых требований к внешнему виду и одежде.</w:t>
      </w:r>
    </w:p>
    <w:p w:rsidR="009D3999" w:rsidRDefault="009D3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3999" w:rsidRPr="00570DB1" w:rsidRDefault="00014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CF14A1" w:rsidRPr="00570DB1">
        <w:rPr>
          <w:rFonts w:ascii="Times New Roman" w:hAnsi="Times New Roman" w:cs="Times New Roman"/>
          <w:b/>
          <w:sz w:val="28"/>
        </w:rPr>
        <w:t>Меры административного воздействия</w:t>
      </w:r>
    </w:p>
    <w:p w:rsidR="00570DB1" w:rsidRPr="00014F12" w:rsidRDefault="00570DB1" w:rsidP="00014F12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Данный локальный акт подлежит обязательному исполнению участниками образовательного процесса.</w:t>
      </w:r>
    </w:p>
    <w:p w:rsidR="00570DB1" w:rsidRPr="00014F12" w:rsidRDefault="006E13D9" w:rsidP="00014F12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Несоблюдение обучающимися данного Положения является нарушением Устава колледжа и Правил внутреннего распорядка обучающихся в колледже.</w:t>
      </w:r>
    </w:p>
    <w:p w:rsidR="002C2347" w:rsidRPr="00014F12" w:rsidRDefault="00794768" w:rsidP="00014F12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В случае нарушения данного положения администрация колледжа вправе наложить на обучающегося дисциплинарное взыскание в виде</w:t>
      </w:r>
      <w:r w:rsidR="002C2347" w:rsidRPr="00014F12">
        <w:rPr>
          <w:rFonts w:ascii="Times New Roman" w:hAnsi="Times New Roman" w:cs="Times New Roman"/>
          <w:sz w:val="28"/>
        </w:rPr>
        <w:t xml:space="preserve"> замечания или выговора.</w:t>
      </w:r>
    </w:p>
    <w:p w:rsidR="005B364D" w:rsidRPr="00014F12" w:rsidRDefault="005B364D" w:rsidP="00014F12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lastRenderedPageBreak/>
        <w:t>Во избежание ущемления прав обучающихся необходимо учитывать материальные возможности малообеспеченных и многодетных семей.</w:t>
      </w:r>
    </w:p>
    <w:p w:rsidR="005B364D" w:rsidRPr="00014F12" w:rsidRDefault="008910AD" w:rsidP="00014F12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14F12">
        <w:rPr>
          <w:rFonts w:ascii="Times New Roman" w:hAnsi="Times New Roman" w:cs="Times New Roman"/>
          <w:sz w:val="28"/>
        </w:rPr>
        <w:t>Ответственность за доведение информации до обучающихся, родителей (законных представителей) и соблюдение пунктов данного Положения возлагается на классных руководителей.</w:t>
      </w: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Pr="00F30B43" w:rsidRDefault="00014F12" w:rsidP="00147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1476ED" w:rsidRPr="00F30B43">
        <w:rPr>
          <w:rFonts w:ascii="Times New Roman" w:hAnsi="Times New Roman" w:cs="Times New Roman"/>
          <w:b/>
          <w:sz w:val="28"/>
        </w:rPr>
        <w:t>. Лист регистрации изменений</w:t>
      </w: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5"/>
        <w:gridCol w:w="1160"/>
        <w:gridCol w:w="848"/>
        <w:gridCol w:w="1514"/>
        <w:gridCol w:w="1053"/>
        <w:gridCol w:w="929"/>
        <w:gridCol w:w="1260"/>
        <w:gridCol w:w="743"/>
        <w:gridCol w:w="1029"/>
      </w:tblGrid>
      <w:tr w:rsidR="001476ED" w:rsidRPr="00F30B43" w:rsidTr="005239D4">
        <w:tc>
          <w:tcPr>
            <w:tcW w:w="1035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Номер изменения</w:t>
            </w:r>
          </w:p>
        </w:tc>
        <w:tc>
          <w:tcPr>
            <w:tcW w:w="3522" w:type="dxa"/>
            <w:gridSpan w:val="3"/>
            <w:vAlign w:val="center"/>
          </w:tcPr>
          <w:p w:rsidR="001476ED" w:rsidRPr="00F30B43" w:rsidRDefault="001476ED" w:rsidP="005239D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30B43">
              <w:rPr>
                <w:rFonts w:ascii="Times New Roman" w:hAnsi="Times New Roman" w:cs="Times New Roman"/>
                <w:sz w:val="18"/>
                <w:szCs w:val="16"/>
              </w:rPr>
              <w:t>Номер листов</w:t>
            </w:r>
          </w:p>
        </w:tc>
        <w:tc>
          <w:tcPr>
            <w:tcW w:w="1053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Основания для внесения изменений</w:t>
            </w:r>
          </w:p>
        </w:tc>
        <w:tc>
          <w:tcPr>
            <w:tcW w:w="929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Подпись</w:t>
            </w:r>
          </w:p>
        </w:tc>
        <w:tc>
          <w:tcPr>
            <w:tcW w:w="1260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Расшифровка подписи</w:t>
            </w:r>
          </w:p>
        </w:tc>
        <w:tc>
          <w:tcPr>
            <w:tcW w:w="743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Дата</w:t>
            </w:r>
          </w:p>
        </w:tc>
        <w:tc>
          <w:tcPr>
            <w:tcW w:w="1029" w:type="dxa"/>
            <w:vMerge w:val="restart"/>
            <w:vAlign w:val="center"/>
          </w:tcPr>
          <w:p w:rsidR="001476ED" w:rsidRPr="00F30B43" w:rsidRDefault="001476ED" w:rsidP="005239D4">
            <w:pPr>
              <w:pStyle w:val="20"/>
              <w:tabs>
                <w:tab w:val="left" w:pos="1470"/>
              </w:tabs>
              <w:spacing w:after="0" w:line="240" w:lineRule="auto"/>
              <w:jc w:val="center"/>
              <w:rPr>
                <w:sz w:val="18"/>
              </w:rPr>
            </w:pPr>
            <w:r w:rsidRPr="00F30B43">
              <w:rPr>
                <w:b w:val="0"/>
                <w:sz w:val="18"/>
                <w:szCs w:val="16"/>
              </w:rPr>
              <w:t>Дата внесения изменения</w:t>
            </w:r>
          </w:p>
        </w:tc>
      </w:tr>
      <w:tr w:rsidR="001476ED" w:rsidRPr="00F30B43" w:rsidTr="005239D4">
        <w:tc>
          <w:tcPr>
            <w:tcW w:w="1035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  <w:r w:rsidRPr="00F30B43">
              <w:rPr>
                <w:b w:val="0"/>
                <w:sz w:val="18"/>
                <w:szCs w:val="16"/>
              </w:rPr>
              <w:t>Заменённых</w:t>
            </w: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  <w:r w:rsidRPr="00F30B43">
              <w:rPr>
                <w:b w:val="0"/>
                <w:sz w:val="18"/>
                <w:szCs w:val="16"/>
              </w:rPr>
              <w:t>Новых</w:t>
            </w: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  <w:r w:rsidRPr="00F30B43">
              <w:rPr>
                <w:b w:val="0"/>
                <w:sz w:val="18"/>
                <w:szCs w:val="16"/>
              </w:rPr>
              <w:t>аннулированных</w:t>
            </w:r>
          </w:p>
        </w:tc>
        <w:tc>
          <w:tcPr>
            <w:tcW w:w="1053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  <w:tc>
          <w:tcPr>
            <w:tcW w:w="929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 w:val="18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  <w:tr w:rsidR="001476ED" w:rsidRPr="00F30B43" w:rsidTr="005239D4">
        <w:tc>
          <w:tcPr>
            <w:tcW w:w="1035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1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848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514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5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9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260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743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  <w:tc>
          <w:tcPr>
            <w:tcW w:w="1029" w:type="dxa"/>
          </w:tcPr>
          <w:p w:rsidR="001476ED" w:rsidRPr="00F30B43" w:rsidRDefault="001476ED" w:rsidP="005239D4">
            <w:pPr>
              <w:pStyle w:val="20"/>
              <w:shd w:val="clear" w:color="auto" w:fill="auto"/>
              <w:tabs>
                <w:tab w:val="left" w:pos="1470"/>
              </w:tabs>
              <w:spacing w:after="0" w:line="240" w:lineRule="auto"/>
              <w:jc w:val="center"/>
              <w:rPr>
                <w:b w:val="0"/>
                <w:szCs w:val="16"/>
              </w:rPr>
            </w:pPr>
          </w:p>
        </w:tc>
      </w:tr>
    </w:tbl>
    <w:p w:rsidR="001476ED" w:rsidRPr="008717D4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Pr="008717D4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76ED" w:rsidRPr="00F30B43" w:rsidRDefault="00014F12" w:rsidP="00147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1476ED" w:rsidRPr="00F30B43">
        <w:rPr>
          <w:rFonts w:ascii="Times New Roman" w:hAnsi="Times New Roman" w:cs="Times New Roman"/>
          <w:b/>
          <w:sz w:val="28"/>
        </w:rPr>
        <w:t>. Лист ознакомления</w:t>
      </w:r>
    </w:p>
    <w:p w:rsidR="001476ED" w:rsidRPr="00F30B43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Pr="00F30B43" w:rsidRDefault="001476ED" w:rsidP="001476E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bookmarkStart w:id="1" w:name="bookmark15"/>
      <w:r w:rsidRPr="00F30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Система менеджмента качества</w:t>
      </w:r>
      <w:r w:rsidRPr="00F30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br/>
        <w:t xml:space="preserve">Положение </w:t>
      </w:r>
      <w:bookmarkEnd w:id="1"/>
      <w:r w:rsidRPr="00F30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 xml:space="preserve">о </w:t>
      </w:r>
      <w:r w:rsidRPr="001476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единых требованиях к форме одежды и внешнему виду обучающихся</w:t>
      </w:r>
    </w:p>
    <w:p w:rsidR="001476ED" w:rsidRPr="00F30B43" w:rsidRDefault="001476ED" w:rsidP="001476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 w:bidi="ru-RU"/>
        </w:rPr>
      </w:pPr>
      <w:r w:rsidRPr="00F30B4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 w:bidi="ru-RU"/>
        </w:rPr>
        <w:t xml:space="preserve">С документом «Положение о </w:t>
      </w:r>
      <w:r w:rsidRPr="001476E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 w:bidi="ru-RU"/>
        </w:rPr>
        <w:t>единых требованиях к форме одежды и внешнему виду обучающихся</w:t>
      </w:r>
      <w:r w:rsidRPr="00F30B4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 w:bidi="ru-RU"/>
        </w:rPr>
        <w:t>»</w:t>
      </w: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0"/>
        <w:gridCol w:w="3108"/>
        <w:gridCol w:w="1914"/>
        <w:gridCol w:w="1914"/>
        <w:gridCol w:w="1915"/>
      </w:tblGrid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№</w:t>
            </w:r>
          </w:p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Кто ознакомлен (Ф.И.О., должность)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Структурное подразделение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Дата ознакомления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</w:pPr>
            <w:r>
              <w:rPr>
                <w:rStyle w:val="21"/>
                <w:rFonts w:eastAsiaTheme="minorHAnsi"/>
              </w:rPr>
              <w:t>Подпись</w:t>
            </w: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1476ED" w:rsidTr="005239D4">
        <w:tc>
          <w:tcPr>
            <w:tcW w:w="720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3108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rPr>
                <w:rStyle w:val="21"/>
                <w:rFonts w:eastAsiaTheme="minorHAnsi"/>
              </w:rPr>
            </w:pPr>
          </w:p>
        </w:tc>
        <w:tc>
          <w:tcPr>
            <w:tcW w:w="1914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15" w:type="dxa"/>
          </w:tcPr>
          <w:p w:rsidR="001476ED" w:rsidRDefault="001476ED" w:rsidP="005239D4">
            <w:pPr>
              <w:jc w:val="center"/>
              <w:rPr>
                <w:rStyle w:val="21"/>
                <w:rFonts w:eastAsiaTheme="minorHAnsi"/>
              </w:rPr>
            </w:pPr>
          </w:p>
        </w:tc>
      </w:tr>
    </w:tbl>
    <w:p w:rsidR="001476ED" w:rsidRDefault="001476ED" w:rsidP="00AB35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476ED" w:rsidSect="00222681">
      <w:headerReference w:type="default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C9" w:rsidRDefault="001414C9" w:rsidP="00C161AA">
      <w:pPr>
        <w:spacing w:after="0" w:line="240" w:lineRule="auto"/>
      </w:pPr>
      <w:r>
        <w:separator/>
      </w:r>
    </w:p>
  </w:endnote>
  <w:endnote w:type="continuationSeparator" w:id="0">
    <w:p w:rsidR="001414C9" w:rsidRDefault="001414C9" w:rsidP="00C1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9E" w:rsidRPr="0063769E" w:rsidRDefault="0063769E">
    <w:pPr>
      <w:pStyle w:val="a6"/>
      <w:jc w:val="center"/>
      <w:rPr>
        <w:rFonts w:ascii="Times New Roman" w:hAnsi="Times New Roman" w:cs="Times New Roman"/>
      </w:rPr>
    </w:pPr>
  </w:p>
  <w:p w:rsidR="0063769E" w:rsidRDefault="00637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C9" w:rsidRDefault="001414C9" w:rsidP="00C161AA">
      <w:pPr>
        <w:spacing w:after="0" w:line="240" w:lineRule="auto"/>
      </w:pPr>
      <w:r>
        <w:separator/>
      </w:r>
    </w:p>
  </w:footnote>
  <w:footnote w:type="continuationSeparator" w:id="0">
    <w:p w:rsidR="001414C9" w:rsidRDefault="001414C9" w:rsidP="00C1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C62FF1" w:rsidRPr="00E43B20" w:rsidTr="005239D4">
      <w:trPr>
        <w:trHeight w:val="559"/>
      </w:trPr>
      <w:tc>
        <w:tcPr>
          <w:tcW w:w="1172" w:type="dxa"/>
          <w:vMerge w:val="restart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C3828E4" wp14:editId="71859D4C">
                <wp:extent cx="607060" cy="8121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Государственное бюджетное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 профессиональное образовательное учреждение 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«Соликамский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социально-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педагогический колледж имени А.П.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 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Раменского»</w:t>
          </w:r>
        </w:p>
      </w:tc>
      <w:tc>
        <w:tcPr>
          <w:tcW w:w="2964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ж</w:t>
          </w:r>
          <w:r w:rsidRPr="00E43B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-СМК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-ЗДВР-116</w:t>
          </w:r>
        </w:p>
      </w:tc>
    </w:tr>
    <w:tr w:rsidR="00C62FF1" w:rsidRPr="00E43B20" w:rsidTr="005239D4">
      <w:tc>
        <w:tcPr>
          <w:tcW w:w="1172" w:type="dxa"/>
          <w:vMerge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963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Редакция 02</w:t>
          </w:r>
        </w:p>
      </w:tc>
      <w:tc>
        <w:tcPr>
          <w:tcW w:w="2824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Лист 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  \* MERGEFORMAT </w:instrTex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04A1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/ всего 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</w:instrTex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04A1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9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C161AA" w:rsidRDefault="00C161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522"/>
    <w:multiLevelType w:val="hybridMultilevel"/>
    <w:tmpl w:val="B7C6BEA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46C"/>
    <w:multiLevelType w:val="hybridMultilevel"/>
    <w:tmpl w:val="110C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3B25"/>
    <w:multiLevelType w:val="hybridMultilevel"/>
    <w:tmpl w:val="3B080C32"/>
    <w:lvl w:ilvl="0" w:tplc="DE6EAE40">
      <w:start w:val="1"/>
      <w:numFmt w:val="decimal"/>
      <w:lvlText w:val="4.6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425DDF"/>
    <w:multiLevelType w:val="hybridMultilevel"/>
    <w:tmpl w:val="633A3296"/>
    <w:lvl w:ilvl="0" w:tplc="EE5270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41AD"/>
    <w:multiLevelType w:val="hybridMultilevel"/>
    <w:tmpl w:val="8EEA40CC"/>
    <w:lvl w:ilvl="0" w:tplc="6BC8540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15BB0"/>
    <w:multiLevelType w:val="hybridMultilevel"/>
    <w:tmpl w:val="5F8E3396"/>
    <w:lvl w:ilvl="0" w:tplc="4BE86C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574"/>
    <w:multiLevelType w:val="hybridMultilevel"/>
    <w:tmpl w:val="6E4A939A"/>
    <w:lvl w:ilvl="0" w:tplc="656A1A06">
      <w:start w:val="1"/>
      <w:numFmt w:val="decimal"/>
      <w:lvlText w:val="4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856"/>
    <w:multiLevelType w:val="hybridMultilevel"/>
    <w:tmpl w:val="EA3A5A3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6C88"/>
    <w:multiLevelType w:val="hybridMultilevel"/>
    <w:tmpl w:val="5B122F4E"/>
    <w:lvl w:ilvl="0" w:tplc="6E2E38EE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5321"/>
    <w:multiLevelType w:val="hybridMultilevel"/>
    <w:tmpl w:val="BA90D1EA"/>
    <w:lvl w:ilvl="0" w:tplc="671025F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F263B"/>
    <w:multiLevelType w:val="hybridMultilevel"/>
    <w:tmpl w:val="A546DF1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0715C"/>
    <w:multiLevelType w:val="hybridMultilevel"/>
    <w:tmpl w:val="3342F462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6853"/>
    <w:multiLevelType w:val="multilevel"/>
    <w:tmpl w:val="E738CA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D9A0B00"/>
    <w:multiLevelType w:val="hybridMultilevel"/>
    <w:tmpl w:val="C5FAB10A"/>
    <w:lvl w:ilvl="0" w:tplc="52A892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D57"/>
    <w:multiLevelType w:val="hybridMultilevel"/>
    <w:tmpl w:val="ADECCA4E"/>
    <w:lvl w:ilvl="0" w:tplc="121AD9F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D2BEB"/>
    <w:multiLevelType w:val="hybridMultilevel"/>
    <w:tmpl w:val="8132C32A"/>
    <w:lvl w:ilvl="0" w:tplc="904AE83A">
      <w:start w:val="1"/>
      <w:numFmt w:val="decimal"/>
      <w:lvlText w:val="4.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AEE"/>
    <w:multiLevelType w:val="hybridMultilevel"/>
    <w:tmpl w:val="6DEC5E32"/>
    <w:lvl w:ilvl="0" w:tplc="ECC846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C4627"/>
    <w:multiLevelType w:val="hybridMultilevel"/>
    <w:tmpl w:val="2504631E"/>
    <w:lvl w:ilvl="0" w:tplc="C3F87F5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43BD2"/>
    <w:multiLevelType w:val="hybridMultilevel"/>
    <w:tmpl w:val="70165B32"/>
    <w:lvl w:ilvl="0" w:tplc="6BA04E98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18"/>
  </w:num>
  <w:num w:numId="15">
    <w:abstractNumId w:val="15"/>
  </w:num>
  <w:num w:numId="16">
    <w:abstractNumId w:val="6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B"/>
    <w:rsid w:val="00003C79"/>
    <w:rsid w:val="00004266"/>
    <w:rsid w:val="00014F12"/>
    <w:rsid w:val="00035B6A"/>
    <w:rsid w:val="000429C9"/>
    <w:rsid w:val="000812A1"/>
    <w:rsid w:val="00090B17"/>
    <w:rsid w:val="00093C1D"/>
    <w:rsid w:val="000953A6"/>
    <w:rsid w:val="000A36A7"/>
    <w:rsid w:val="000B45D4"/>
    <w:rsid w:val="000B765C"/>
    <w:rsid w:val="000E20C0"/>
    <w:rsid w:val="00117439"/>
    <w:rsid w:val="001414C9"/>
    <w:rsid w:val="001476ED"/>
    <w:rsid w:val="00190DD3"/>
    <w:rsid w:val="00194280"/>
    <w:rsid w:val="001B45DF"/>
    <w:rsid w:val="001C67C2"/>
    <w:rsid w:val="0020794F"/>
    <w:rsid w:val="00210744"/>
    <w:rsid w:val="00216FFF"/>
    <w:rsid w:val="00222681"/>
    <w:rsid w:val="00240ACA"/>
    <w:rsid w:val="0024269D"/>
    <w:rsid w:val="0027244D"/>
    <w:rsid w:val="00281CAA"/>
    <w:rsid w:val="002977D7"/>
    <w:rsid w:val="002A7F67"/>
    <w:rsid w:val="002C1AB7"/>
    <w:rsid w:val="002C2347"/>
    <w:rsid w:val="002C5158"/>
    <w:rsid w:val="002E4C61"/>
    <w:rsid w:val="002E7903"/>
    <w:rsid w:val="003015F6"/>
    <w:rsid w:val="00304A11"/>
    <w:rsid w:val="003466F8"/>
    <w:rsid w:val="0036277A"/>
    <w:rsid w:val="0036331F"/>
    <w:rsid w:val="003A62FE"/>
    <w:rsid w:val="003F0791"/>
    <w:rsid w:val="00406B03"/>
    <w:rsid w:val="00420501"/>
    <w:rsid w:val="004478A6"/>
    <w:rsid w:val="00450E6C"/>
    <w:rsid w:val="0046033E"/>
    <w:rsid w:val="0047363A"/>
    <w:rsid w:val="004856FF"/>
    <w:rsid w:val="004D0A1D"/>
    <w:rsid w:val="004D0C32"/>
    <w:rsid w:val="004D2DF7"/>
    <w:rsid w:val="004E47BC"/>
    <w:rsid w:val="00507A6F"/>
    <w:rsid w:val="0051723A"/>
    <w:rsid w:val="005613DB"/>
    <w:rsid w:val="00563227"/>
    <w:rsid w:val="0056748D"/>
    <w:rsid w:val="00570DB1"/>
    <w:rsid w:val="00597B40"/>
    <w:rsid w:val="005B061C"/>
    <w:rsid w:val="005B364D"/>
    <w:rsid w:val="005C75A2"/>
    <w:rsid w:val="005E2DC6"/>
    <w:rsid w:val="005F4384"/>
    <w:rsid w:val="005F4B9B"/>
    <w:rsid w:val="00616584"/>
    <w:rsid w:val="00621564"/>
    <w:rsid w:val="006230E4"/>
    <w:rsid w:val="00630CE7"/>
    <w:rsid w:val="0063769E"/>
    <w:rsid w:val="00645FD0"/>
    <w:rsid w:val="0065732A"/>
    <w:rsid w:val="0067351F"/>
    <w:rsid w:val="006974FE"/>
    <w:rsid w:val="006A392D"/>
    <w:rsid w:val="006B533F"/>
    <w:rsid w:val="006C0995"/>
    <w:rsid w:val="006E13D9"/>
    <w:rsid w:val="006F16CD"/>
    <w:rsid w:val="00702E54"/>
    <w:rsid w:val="0070706D"/>
    <w:rsid w:val="00712FA2"/>
    <w:rsid w:val="00767844"/>
    <w:rsid w:val="00777D4D"/>
    <w:rsid w:val="00794768"/>
    <w:rsid w:val="007A2596"/>
    <w:rsid w:val="007A70A8"/>
    <w:rsid w:val="007B49FC"/>
    <w:rsid w:val="007B6C03"/>
    <w:rsid w:val="007C1F83"/>
    <w:rsid w:val="007C4744"/>
    <w:rsid w:val="007F3C94"/>
    <w:rsid w:val="007F3FDB"/>
    <w:rsid w:val="00812BA2"/>
    <w:rsid w:val="00853CD8"/>
    <w:rsid w:val="008712B8"/>
    <w:rsid w:val="00881069"/>
    <w:rsid w:val="008910AD"/>
    <w:rsid w:val="008E7EF5"/>
    <w:rsid w:val="00901919"/>
    <w:rsid w:val="00925D0F"/>
    <w:rsid w:val="00927280"/>
    <w:rsid w:val="00952FE7"/>
    <w:rsid w:val="00956921"/>
    <w:rsid w:val="009838FE"/>
    <w:rsid w:val="009A2781"/>
    <w:rsid w:val="009A3085"/>
    <w:rsid w:val="009D3484"/>
    <w:rsid w:val="009D3999"/>
    <w:rsid w:val="00A14249"/>
    <w:rsid w:val="00A2655E"/>
    <w:rsid w:val="00A3205A"/>
    <w:rsid w:val="00A339E3"/>
    <w:rsid w:val="00A47714"/>
    <w:rsid w:val="00A51ED2"/>
    <w:rsid w:val="00A84340"/>
    <w:rsid w:val="00AB356E"/>
    <w:rsid w:val="00B33E20"/>
    <w:rsid w:val="00B354F2"/>
    <w:rsid w:val="00B654C0"/>
    <w:rsid w:val="00B768B8"/>
    <w:rsid w:val="00B8684C"/>
    <w:rsid w:val="00B92959"/>
    <w:rsid w:val="00BA4A47"/>
    <w:rsid w:val="00BB20A0"/>
    <w:rsid w:val="00BB3E8D"/>
    <w:rsid w:val="00BE0904"/>
    <w:rsid w:val="00C12345"/>
    <w:rsid w:val="00C14290"/>
    <w:rsid w:val="00C161AA"/>
    <w:rsid w:val="00C17BB7"/>
    <w:rsid w:val="00C25C13"/>
    <w:rsid w:val="00C31F87"/>
    <w:rsid w:val="00C34522"/>
    <w:rsid w:val="00C56D7C"/>
    <w:rsid w:val="00C62FF1"/>
    <w:rsid w:val="00C7072E"/>
    <w:rsid w:val="00C80464"/>
    <w:rsid w:val="00C865A9"/>
    <w:rsid w:val="00CB5638"/>
    <w:rsid w:val="00CC16FB"/>
    <w:rsid w:val="00CC1E14"/>
    <w:rsid w:val="00CC440D"/>
    <w:rsid w:val="00CD7DD5"/>
    <w:rsid w:val="00CF14A1"/>
    <w:rsid w:val="00CF30C3"/>
    <w:rsid w:val="00D04B31"/>
    <w:rsid w:val="00D260C7"/>
    <w:rsid w:val="00D34B0A"/>
    <w:rsid w:val="00D4560C"/>
    <w:rsid w:val="00D5434D"/>
    <w:rsid w:val="00D564A4"/>
    <w:rsid w:val="00DB6B1B"/>
    <w:rsid w:val="00DD3F23"/>
    <w:rsid w:val="00DD76F8"/>
    <w:rsid w:val="00E136C1"/>
    <w:rsid w:val="00E24049"/>
    <w:rsid w:val="00E30CE2"/>
    <w:rsid w:val="00E33CF7"/>
    <w:rsid w:val="00E459DC"/>
    <w:rsid w:val="00E92620"/>
    <w:rsid w:val="00EC7276"/>
    <w:rsid w:val="00ED3D8B"/>
    <w:rsid w:val="00F23A4E"/>
    <w:rsid w:val="00F35204"/>
    <w:rsid w:val="00F9092D"/>
    <w:rsid w:val="00FA69E2"/>
    <w:rsid w:val="00FC0CFF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6581-443F-4881-B6A6-5D7A2FA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1AA"/>
  </w:style>
  <w:style w:type="paragraph" w:styleId="a6">
    <w:name w:val="footer"/>
    <w:basedOn w:val="a"/>
    <w:link w:val="a7"/>
    <w:uiPriority w:val="99"/>
    <w:unhideWhenUsed/>
    <w:rsid w:val="00C1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1AA"/>
  </w:style>
  <w:style w:type="paragraph" w:styleId="a8">
    <w:name w:val="Balloon Text"/>
    <w:basedOn w:val="a"/>
    <w:link w:val="a9"/>
    <w:uiPriority w:val="99"/>
    <w:semiHidden/>
    <w:unhideWhenUsed/>
    <w:rsid w:val="00C1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1A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1476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476ED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147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myukoksharova</dc:creator>
  <cp:keywords/>
  <dc:description/>
  <cp:lastModifiedBy>Геннадий Ковальчук</cp:lastModifiedBy>
  <cp:revision>2</cp:revision>
  <cp:lastPrinted>2018-06-09T07:45:00Z</cp:lastPrinted>
  <dcterms:created xsi:type="dcterms:W3CDTF">2018-06-14T09:41:00Z</dcterms:created>
  <dcterms:modified xsi:type="dcterms:W3CDTF">2018-06-14T09:41:00Z</dcterms:modified>
</cp:coreProperties>
</file>